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7D" w:rsidRDefault="00376C7D" w:rsidP="00376C7D">
      <w:pPr>
        <w:spacing w:after="0"/>
        <w:jc w:val="center"/>
        <w:rPr>
          <w:rFonts w:ascii="Times New Roman" w:hAnsi="Times New Roman" w:cs="Times New Roman"/>
          <w:b/>
          <w:color w:val="FF0000"/>
          <w:sz w:val="32"/>
          <w:szCs w:val="28"/>
        </w:rPr>
      </w:pPr>
    </w:p>
    <w:p w:rsidR="00503C7A" w:rsidRPr="00503C7A" w:rsidRDefault="00503C7A" w:rsidP="00376C7D">
      <w:pPr>
        <w:spacing w:after="0"/>
        <w:jc w:val="center"/>
        <w:rPr>
          <w:rFonts w:ascii="Times New Roman" w:hAnsi="Times New Roman" w:cs="Times New Roman"/>
          <w:b/>
          <w:color w:val="365F91" w:themeColor="accent1" w:themeShade="BF"/>
          <w:sz w:val="36"/>
          <w:szCs w:val="28"/>
        </w:rPr>
      </w:pPr>
      <w:r w:rsidRPr="00503C7A">
        <w:rPr>
          <w:rFonts w:ascii="Times New Roman" w:hAnsi="Times New Roman" w:cs="Times New Roman"/>
          <w:b/>
          <w:color w:val="365F91" w:themeColor="accent1" w:themeShade="BF"/>
          <w:sz w:val="32"/>
          <w:szCs w:val="28"/>
        </w:rPr>
        <w:t xml:space="preserve"> </w:t>
      </w:r>
      <w:r w:rsidR="00376C7D" w:rsidRPr="00503C7A">
        <w:rPr>
          <w:rFonts w:ascii="Times New Roman" w:hAnsi="Times New Roman" w:cs="Times New Roman"/>
          <w:b/>
          <w:color w:val="365F91" w:themeColor="accent1" w:themeShade="BF"/>
          <w:sz w:val="36"/>
          <w:szCs w:val="28"/>
        </w:rPr>
        <w:t>2015-</w:t>
      </w:r>
      <w:r w:rsidR="00411C00">
        <w:rPr>
          <w:rFonts w:ascii="Times New Roman" w:hAnsi="Times New Roman" w:cs="Times New Roman"/>
          <w:b/>
          <w:color w:val="365F91" w:themeColor="accent1" w:themeShade="BF"/>
          <w:sz w:val="36"/>
          <w:szCs w:val="28"/>
        </w:rPr>
        <w:t>20</w:t>
      </w:r>
      <w:r w:rsidR="00376C7D" w:rsidRPr="00503C7A">
        <w:rPr>
          <w:rFonts w:ascii="Times New Roman" w:hAnsi="Times New Roman" w:cs="Times New Roman"/>
          <w:b/>
          <w:color w:val="365F91" w:themeColor="accent1" w:themeShade="BF"/>
          <w:sz w:val="36"/>
          <w:szCs w:val="28"/>
        </w:rPr>
        <w:t xml:space="preserve">16 </w:t>
      </w:r>
      <w:r w:rsidRPr="00503C7A">
        <w:rPr>
          <w:rFonts w:ascii="Times New Roman" w:hAnsi="Times New Roman" w:cs="Times New Roman"/>
          <w:b/>
          <w:color w:val="365F91" w:themeColor="accent1" w:themeShade="BF"/>
          <w:sz w:val="36"/>
          <w:szCs w:val="28"/>
        </w:rPr>
        <w:t xml:space="preserve">ÖĞRETİM YILI </w:t>
      </w:r>
      <w:r w:rsidR="00376C7D" w:rsidRPr="00503C7A">
        <w:rPr>
          <w:rFonts w:ascii="Times New Roman" w:hAnsi="Times New Roman" w:cs="Times New Roman"/>
          <w:b/>
          <w:color w:val="365F91" w:themeColor="accent1" w:themeShade="BF"/>
          <w:sz w:val="36"/>
          <w:szCs w:val="28"/>
        </w:rPr>
        <w:t xml:space="preserve">GÜZ YARIYILI </w:t>
      </w:r>
    </w:p>
    <w:p w:rsidR="00376C7D" w:rsidRPr="00503C7A" w:rsidRDefault="00376C7D" w:rsidP="00376C7D">
      <w:pPr>
        <w:spacing w:after="0"/>
        <w:jc w:val="center"/>
        <w:rPr>
          <w:rFonts w:ascii="Times New Roman" w:hAnsi="Times New Roman" w:cs="Times New Roman"/>
          <w:b/>
          <w:color w:val="365F91" w:themeColor="accent1" w:themeShade="BF"/>
          <w:sz w:val="36"/>
          <w:szCs w:val="28"/>
        </w:rPr>
      </w:pPr>
      <w:r w:rsidRPr="00503C7A">
        <w:rPr>
          <w:rFonts w:ascii="Times New Roman" w:hAnsi="Times New Roman" w:cs="Times New Roman"/>
          <w:b/>
          <w:color w:val="365F91" w:themeColor="accent1" w:themeShade="BF"/>
          <w:sz w:val="36"/>
          <w:szCs w:val="28"/>
        </w:rPr>
        <w:t xml:space="preserve">DERSE YAZILMA DUYURUSU  </w:t>
      </w:r>
    </w:p>
    <w:p w:rsidR="00376C7D" w:rsidRPr="004B5B3C" w:rsidRDefault="00376C7D" w:rsidP="00376C7D">
      <w:pPr>
        <w:spacing w:after="0"/>
        <w:jc w:val="center"/>
        <w:rPr>
          <w:rFonts w:ascii="Times New Roman" w:hAnsi="Times New Roman" w:cs="Times New Roman"/>
          <w:b/>
          <w:color w:val="FF0000"/>
          <w:sz w:val="28"/>
          <w:szCs w:val="28"/>
        </w:rPr>
      </w:pPr>
    </w:p>
    <w:p w:rsidR="00376C7D" w:rsidRPr="00E6577E" w:rsidRDefault="00376C7D" w:rsidP="00376C7D">
      <w:pPr>
        <w:ind w:firstLine="708"/>
        <w:jc w:val="both"/>
        <w:rPr>
          <w:rFonts w:ascii="Times New Roman" w:hAnsi="Times New Roman" w:cs="Times New Roman"/>
          <w:sz w:val="4"/>
          <w:szCs w:val="24"/>
        </w:rPr>
      </w:pPr>
    </w:p>
    <w:p w:rsidR="00030996" w:rsidRPr="00B91243" w:rsidRDefault="00376C7D" w:rsidP="004F4231">
      <w:pPr>
        <w:pStyle w:val="2-ortabaslk"/>
        <w:spacing w:before="0" w:beforeAutospacing="0" w:after="0" w:afterAutospacing="0" w:line="276" w:lineRule="auto"/>
        <w:ind w:firstLine="708"/>
        <w:rPr>
          <w:strike/>
        </w:rPr>
      </w:pPr>
      <w:r w:rsidRPr="00B91243">
        <w:t>Üniversitemiz 2015−2016 Eğitim Öğretim Yılı Güz Yarıyılı Ders Kayıtları</w:t>
      </w:r>
      <w:r w:rsidR="004F4231" w:rsidRPr="00B91243">
        <w:t>;</w:t>
      </w:r>
      <w:r w:rsidRPr="00B91243">
        <w:t xml:space="preserve"> Lisans öğrencileri için </w:t>
      </w:r>
      <w:r w:rsidRPr="00B91243">
        <w:rPr>
          <w:b/>
        </w:rPr>
        <w:t xml:space="preserve">7−13 Eylül 2015, </w:t>
      </w:r>
      <w:proofErr w:type="spellStart"/>
      <w:r w:rsidRPr="00B91243">
        <w:t>Önlisans</w:t>
      </w:r>
      <w:proofErr w:type="spellEnd"/>
      <w:r w:rsidRPr="00B91243">
        <w:t xml:space="preserve"> öğrenciler</w:t>
      </w:r>
      <w:r w:rsidR="00363F4C" w:rsidRPr="00B91243">
        <w:t>i</w:t>
      </w:r>
      <w:r w:rsidRPr="00B91243">
        <w:t xml:space="preserve"> için </w:t>
      </w:r>
      <w:r w:rsidRPr="00B91243">
        <w:rPr>
          <w:b/>
        </w:rPr>
        <w:t xml:space="preserve">8−13 Eylül 2015 </w:t>
      </w:r>
      <w:r w:rsidRPr="00B91243">
        <w:t xml:space="preserve">tarihleri arasında </w:t>
      </w:r>
      <w:r w:rsidR="004F4231" w:rsidRPr="00B91243">
        <w:t xml:space="preserve">Sakarya Üniversitesi Lisans ve </w:t>
      </w:r>
      <w:proofErr w:type="spellStart"/>
      <w:r w:rsidR="004F4231" w:rsidRPr="00B91243">
        <w:t>Önlisans</w:t>
      </w:r>
      <w:proofErr w:type="spellEnd"/>
      <w:r w:rsidR="004F4231" w:rsidRPr="00B91243">
        <w:t xml:space="preserve"> Eğitim-Öğretim ve Sınav Yönetmeliği uyarınca elektronik ortamdan </w:t>
      </w:r>
      <w:r w:rsidR="004F4231" w:rsidRPr="00B91243">
        <w:rPr>
          <w:b/>
          <w:u w:val="single"/>
        </w:rPr>
        <w:t>danışman onayı</w:t>
      </w:r>
      <w:r w:rsidR="004F4231" w:rsidRPr="00B91243">
        <w:rPr>
          <w:b/>
          <w:u w:val="single"/>
          <w:vertAlign w:val="superscript"/>
        </w:rPr>
        <w:t>1</w:t>
      </w:r>
      <w:r w:rsidR="004F4231" w:rsidRPr="00B91243">
        <w:rPr>
          <w:b/>
          <w:u w:val="single"/>
        </w:rPr>
        <w:t xml:space="preserve"> </w:t>
      </w:r>
      <w:r w:rsidR="004F4231" w:rsidRPr="00B91243">
        <w:t xml:space="preserve">ile </w:t>
      </w:r>
      <w:r w:rsidRPr="00B91243">
        <w:t xml:space="preserve">yapılacaktır. </w:t>
      </w:r>
    </w:p>
    <w:p w:rsidR="00030996" w:rsidRPr="00B91243" w:rsidRDefault="004F4231" w:rsidP="004F4231">
      <w:pPr>
        <w:pStyle w:val="2-ortabaslk"/>
        <w:spacing w:before="0" w:beforeAutospacing="0" w:after="0" w:afterAutospacing="0" w:line="276" w:lineRule="auto"/>
      </w:pPr>
      <w:r w:rsidRPr="00B91243">
        <w:rPr>
          <w:sz w:val="20"/>
          <w:szCs w:val="20"/>
        </w:rPr>
        <w:t xml:space="preserve"> </w:t>
      </w:r>
    </w:p>
    <w:p w:rsidR="00030996" w:rsidRPr="00D04D7F" w:rsidRDefault="00030996" w:rsidP="00030996">
      <w:pPr>
        <w:pBdr>
          <w:top w:val="single" w:sz="4" w:space="1" w:color="auto"/>
          <w:left w:val="single" w:sz="4" w:space="4" w:color="auto"/>
          <w:bottom w:val="single" w:sz="4" w:space="1" w:color="auto"/>
          <w:right w:val="single" w:sz="4" w:space="4" w:color="auto"/>
        </w:pBdr>
        <w:tabs>
          <w:tab w:val="left" w:pos="566"/>
        </w:tabs>
        <w:spacing w:after="0" w:line="240" w:lineRule="exact"/>
        <w:jc w:val="both"/>
        <w:rPr>
          <w:rFonts w:ascii="Times New Roman" w:eastAsia="ヒラギノ明朝 Pro W3" w:hAnsi="Times New Roman" w:cs="Times New Roman"/>
          <w:sz w:val="18"/>
          <w:szCs w:val="18"/>
        </w:rPr>
      </w:pPr>
      <w:r w:rsidRPr="00B91243">
        <w:rPr>
          <w:rFonts w:ascii="Times New Roman" w:hAnsi="Times New Roman" w:cs="Times New Roman"/>
          <w:sz w:val="24"/>
          <w:szCs w:val="24"/>
          <w:vertAlign w:val="superscript"/>
        </w:rPr>
        <w:t>1</w:t>
      </w:r>
      <w:r w:rsidRPr="00B91243">
        <w:rPr>
          <w:rFonts w:ascii="Times New Roman" w:hAnsi="Times New Roman" w:cs="Times New Roman"/>
          <w:sz w:val="24"/>
          <w:szCs w:val="24"/>
        </w:rPr>
        <w:t xml:space="preserve"> </w:t>
      </w:r>
      <w:r w:rsidRPr="00B91243">
        <w:rPr>
          <w:rFonts w:ascii="Times New Roman" w:eastAsia="ヒラギノ明朝 Pro W3" w:hAnsi="Times New Roman" w:cs="Times New Roman"/>
          <w:b/>
          <w:sz w:val="18"/>
          <w:szCs w:val="18"/>
        </w:rPr>
        <w:t>Danışmanlık SAÜ YÖNETMELİK MADDE 7 –</w:t>
      </w:r>
      <w:r w:rsidRPr="00B91243">
        <w:rPr>
          <w:rFonts w:ascii="Times New Roman" w:eastAsia="ヒラギノ明朝 Pro W3" w:hAnsi="Times New Roman" w:cs="Times New Roman"/>
          <w:sz w:val="18"/>
          <w:szCs w:val="18"/>
        </w:rPr>
        <w:t xml:space="preserve"> (1) Her öğrenci için ilgili Bölüm Başkanlığının önerisi ve ilgili kurulun kararı ile öğretim elemanlarından bir danışman belirlenir. (2) Danışman, öğrenciyi izler, eğitim-öğretim ile ilgili sorunlarının çözümünde öğrenciye yardımcı olur. Öğrencinin kayıt yenileme ve derse yazılma, ders ekleme-silme işlemleri, bu Yönetmelik çerçevesinde danışman onayı ile yapılır.</w:t>
      </w:r>
    </w:p>
    <w:p w:rsidR="00030996" w:rsidRPr="00363F4C" w:rsidRDefault="00030996" w:rsidP="00376C7D">
      <w:pPr>
        <w:ind w:firstLine="708"/>
        <w:jc w:val="both"/>
        <w:rPr>
          <w:rFonts w:ascii="Times New Roman" w:hAnsi="Times New Roman" w:cs="Times New Roman"/>
          <w:sz w:val="6"/>
          <w:szCs w:val="24"/>
        </w:rPr>
      </w:pPr>
    </w:p>
    <w:p w:rsidR="00376C7D" w:rsidRPr="00282B17" w:rsidRDefault="00376C7D" w:rsidP="00363F4C">
      <w:pPr>
        <w:spacing w:after="0"/>
        <w:ind w:firstLine="708"/>
        <w:jc w:val="both"/>
        <w:rPr>
          <w:rFonts w:ascii="Times New Roman" w:hAnsi="Times New Roman" w:cs="Times New Roman"/>
          <w:sz w:val="24"/>
          <w:szCs w:val="24"/>
        </w:rPr>
      </w:pPr>
      <w:r w:rsidRPr="00282B17">
        <w:rPr>
          <w:rFonts w:ascii="Times New Roman" w:hAnsi="Times New Roman" w:cs="Times New Roman"/>
          <w:sz w:val="24"/>
          <w:szCs w:val="24"/>
        </w:rPr>
        <w:t xml:space="preserve">Lisans </w:t>
      </w:r>
      <w:r>
        <w:rPr>
          <w:rFonts w:ascii="Times New Roman" w:hAnsi="Times New Roman" w:cs="Times New Roman"/>
          <w:sz w:val="24"/>
          <w:szCs w:val="24"/>
        </w:rPr>
        <w:t>P</w:t>
      </w:r>
      <w:r w:rsidRPr="00282B17">
        <w:rPr>
          <w:rFonts w:ascii="Times New Roman" w:hAnsi="Times New Roman" w:cs="Times New Roman"/>
          <w:sz w:val="24"/>
          <w:szCs w:val="24"/>
        </w:rPr>
        <w:t>rogramlarımızdaki</w:t>
      </w:r>
      <w:r>
        <w:rPr>
          <w:rFonts w:ascii="Times New Roman" w:hAnsi="Times New Roman" w:cs="Times New Roman"/>
          <w:sz w:val="24"/>
          <w:szCs w:val="24"/>
        </w:rPr>
        <w:t xml:space="preserve"> Öğrencilerimiz</w:t>
      </w:r>
      <w:r w:rsidRPr="00282B17">
        <w:rPr>
          <w:rFonts w:ascii="Times New Roman" w:hAnsi="Times New Roman" w:cs="Times New Roman"/>
          <w:sz w:val="24"/>
          <w:szCs w:val="24"/>
        </w:rPr>
        <w:t xml:space="preserve"> “Bölüm</w:t>
      </w:r>
      <w:r>
        <w:rPr>
          <w:rFonts w:ascii="Times New Roman" w:hAnsi="Times New Roman" w:cs="Times New Roman"/>
          <w:sz w:val="24"/>
          <w:szCs w:val="24"/>
        </w:rPr>
        <w:t xml:space="preserve"> Seçmeli Dersleri” kayıtları </w:t>
      </w:r>
      <w:r w:rsidRPr="00282B17">
        <w:rPr>
          <w:rFonts w:ascii="Times New Roman" w:hAnsi="Times New Roman" w:cs="Times New Roman"/>
          <w:sz w:val="24"/>
          <w:szCs w:val="24"/>
        </w:rPr>
        <w:t>için uygulanacak olan sürec</w:t>
      </w:r>
      <w:r>
        <w:rPr>
          <w:rFonts w:ascii="Times New Roman" w:hAnsi="Times New Roman" w:cs="Times New Roman"/>
          <w:sz w:val="24"/>
          <w:szCs w:val="24"/>
        </w:rPr>
        <w:t>e ve takvimine özellikle dikkat edilmelidir.</w:t>
      </w:r>
    </w:p>
    <w:p w:rsidR="00376C7D" w:rsidRDefault="00376C7D" w:rsidP="00363F4C">
      <w:pPr>
        <w:spacing w:after="0"/>
        <w:ind w:firstLine="708"/>
        <w:jc w:val="both"/>
        <w:rPr>
          <w:rFonts w:ascii="Times New Roman" w:hAnsi="Times New Roman" w:cs="Times New Roman"/>
          <w:sz w:val="24"/>
          <w:szCs w:val="24"/>
        </w:rPr>
      </w:pPr>
      <w:r w:rsidRPr="00282B17">
        <w:rPr>
          <w:rFonts w:ascii="Times New Roman" w:hAnsi="Times New Roman" w:cs="Times New Roman"/>
          <w:sz w:val="24"/>
          <w:szCs w:val="24"/>
        </w:rPr>
        <w:t xml:space="preserve">Öğrencilerimizin </w:t>
      </w:r>
      <w:r>
        <w:rPr>
          <w:rFonts w:ascii="Times New Roman" w:hAnsi="Times New Roman" w:cs="Times New Roman"/>
          <w:sz w:val="24"/>
          <w:szCs w:val="24"/>
        </w:rPr>
        <w:t>aşağıdaki</w:t>
      </w:r>
      <w:r w:rsidRPr="00282B17">
        <w:rPr>
          <w:rFonts w:ascii="Times New Roman" w:hAnsi="Times New Roman" w:cs="Times New Roman"/>
          <w:sz w:val="24"/>
          <w:szCs w:val="24"/>
        </w:rPr>
        <w:t xml:space="preserve"> duyuruyu dikkatlice okuyarak, ders kayıtlarını </w:t>
      </w:r>
      <w:r>
        <w:rPr>
          <w:rFonts w:ascii="Times New Roman" w:hAnsi="Times New Roman" w:cs="Times New Roman"/>
          <w:b/>
          <w:sz w:val="24"/>
          <w:szCs w:val="24"/>
        </w:rPr>
        <w:t>7</w:t>
      </w:r>
      <w:r w:rsidRPr="00282B17">
        <w:rPr>
          <w:rFonts w:ascii="Times New Roman" w:hAnsi="Times New Roman" w:cs="Times New Roman"/>
          <w:b/>
        </w:rPr>
        <w:t>−</w:t>
      </w:r>
      <w:r>
        <w:rPr>
          <w:rFonts w:ascii="Times New Roman" w:hAnsi="Times New Roman" w:cs="Times New Roman"/>
          <w:b/>
          <w:sz w:val="24"/>
          <w:szCs w:val="24"/>
        </w:rPr>
        <w:t>13</w:t>
      </w:r>
      <w:r w:rsidRPr="00282B17">
        <w:rPr>
          <w:rFonts w:ascii="Times New Roman" w:hAnsi="Times New Roman" w:cs="Times New Roman"/>
          <w:b/>
          <w:sz w:val="24"/>
          <w:szCs w:val="24"/>
        </w:rPr>
        <w:t xml:space="preserve"> </w:t>
      </w:r>
      <w:r w:rsidR="00515237">
        <w:rPr>
          <w:rFonts w:ascii="Times New Roman" w:hAnsi="Times New Roman" w:cs="Times New Roman"/>
          <w:b/>
          <w:sz w:val="24"/>
          <w:szCs w:val="24"/>
        </w:rPr>
        <w:t>Eylül</w:t>
      </w:r>
      <w:r w:rsidRPr="00282B17">
        <w:rPr>
          <w:rFonts w:ascii="Times New Roman" w:hAnsi="Times New Roman" w:cs="Times New Roman"/>
          <w:b/>
          <w:sz w:val="24"/>
          <w:szCs w:val="24"/>
        </w:rPr>
        <w:t xml:space="preserve"> 2015</w:t>
      </w:r>
      <w:r w:rsidRPr="00282B17">
        <w:rPr>
          <w:rFonts w:ascii="Times New Roman" w:hAnsi="Times New Roman" w:cs="Times New Roman"/>
          <w:sz w:val="24"/>
          <w:szCs w:val="24"/>
        </w:rPr>
        <w:t xml:space="preserve"> tarihlerinde yaptırmaları ve geçerli bir mazeretleri olmadıkça kayıtlarını “mazeretli kayıt” sürecine bırakmamaları olası mağduriyetleri önleme açısından büyük önem taşımaktadır. </w:t>
      </w:r>
      <w:r w:rsidR="00B91243">
        <w:rPr>
          <w:rFonts w:ascii="Times New Roman" w:hAnsi="Times New Roman" w:cs="Times New Roman"/>
          <w:sz w:val="24"/>
          <w:szCs w:val="24"/>
        </w:rPr>
        <w:t xml:space="preserve"> </w:t>
      </w:r>
    </w:p>
    <w:p w:rsidR="00376C7D" w:rsidRDefault="00376C7D" w:rsidP="00376C7D">
      <w:pPr>
        <w:spacing w:after="0" w:line="240" w:lineRule="auto"/>
        <w:rPr>
          <w:rFonts w:ascii="Times New Roman" w:hAnsi="Times New Roman"/>
          <w:b/>
          <w:u w:val="single"/>
        </w:rPr>
      </w:pPr>
    </w:p>
    <w:p w:rsidR="00983729" w:rsidRDefault="00376C7D" w:rsidP="00983729">
      <w:pPr>
        <w:spacing w:after="0" w:line="240" w:lineRule="auto"/>
        <w:jc w:val="center"/>
        <w:rPr>
          <w:rFonts w:ascii="Times New Roman" w:hAnsi="Times New Roman"/>
          <w:b/>
          <w:sz w:val="24"/>
        </w:rPr>
      </w:pPr>
      <w:r w:rsidRPr="00983729">
        <w:rPr>
          <w:rFonts w:ascii="Times New Roman" w:hAnsi="Times New Roman"/>
          <w:b/>
          <w:sz w:val="24"/>
        </w:rPr>
        <w:t>YENİ KAYIT OLAN</w:t>
      </w:r>
    </w:p>
    <w:p w:rsidR="00983729" w:rsidRDefault="00376C7D" w:rsidP="00983729">
      <w:pPr>
        <w:spacing w:after="0" w:line="240" w:lineRule="auto"/>
        <w:jc w:val="center"/>
        <w:rPr>
          <w:rFonts w:ascii="Times New Roman" w:hAnsi="Times New Roman"/>
          <w:b/>
          <w:sz w:val="24"/>
        </w:rPr>
      </w:pPr>
      <w:proofErr w:type="gramStart"/>
      <w:r w:rsidRPr="00983729">
        <w:rPr>
          <w:rFonts w:ascii="Times New Roman" w:hAnsi="Times New Roman"/>
          <w:b/>
          <w:sz w:val="24"/>
        </w:rPr>
        <w:t>ve</w:t>
      </w:r>
      <w:r w:rsidR="00573CA7" w:rsidRPr="00983729">
        <w:rPr>
          <w:rFonts w:ascii="Times New Roman" w:hAnsi="Times New Roman"/>
          <w:b/>
          <w:sz w:val="24"/>
        </w:rPr>
        <w:t>ya</w:t>
      </w:r>
      <w:proofErr w:type="gramEnd"/>
    </w:p>
    <w:p w:rsidR="00376C7D" w:rsidRPr="00983729" w:rsidRDefault="00376C7D" w:rsidP="00983729">
      <w:pPr>
        <w:spacing w:after="0" w:line="240" w:lineRule="auto"/>
        <w:jc w:val="center"/>
        <w:rPr>
          <w:rFonts w:ascii="Times New Roman" w:hAnsi="Times New Roman"/>
          <w:b/>
          <w:sz w:val="24"/>
        </w:rPr>
      </w:pPr>
      <w:r w:rsidRPr="00983729">
        <w:rPr>
          <w:rFonts w:ascii="Times New Roman" w:hAnsi="Times New Roman"/>
          <w:b/>
          <w:sz w:val="24"/>
        </w:rPr>
        <w:t>İLK KEZ DERS ALACAK</w:t>
      </w:r>
      <w:r w:rsidR="00503C7A" w:rsidRPr="00503C7A">
        <w:rPr>
          <w:rFonts w:ascii="Times New Roman" w:hAnsi="Times New Roman"/>
          <w:b/>
          <w:color w:val="FF0000"/>
          <w:sz w:val="24"/>
          <w:vertAlign w:val="superscript"/>
        </w:rPr>
        <w:t>1</w:t>
      </w:r>
      <w:r w:rsidRPr="00983729">
        <w:rPr>
          <w:rFonts w:ascii="Times New Roman" w:hAnsi="Times New Roman"/>
          <w:b/>
          <w:sz w:val="24"/>
        </w:rPr>
        <w:t xml:space="preserve"> ÖĞRENCİLER</w:t>
      </w:r>
      <w:r w:rsidR="004F4231" w:rsidRPr="00983729">
        <w:rPr>
          <w:rFonts w:ascii="Times New Roman" w:hAnsi="Times New Roman"/>
          <w:b/>
          <w:sz w:val="24"/>
        </w:rPr>
        <w:t>İMİZ</w:t>
      </w:r>
      <w:r w:rsidRPr="00983729">
        <w:rPr>
          <w:rFonts w:ascii="Times New Roman" w:hAnsi="Times New Roman"/>
          <w:b/>
          <w:sz w:val="24"/>
        </w:rPr>
        <w:t xml:space="preserve"> İÇİN</w:t>
      </w:r>
    </w:p>
    <w:p w:rsidR="00376C7D" w:rsidRPr="00983729" w:rsidRDefault="00376C7D" w:rsidP="00983729">
      <w:pPr>
        <w:spacing w:after="0" w:line="240" w:lineRule="auto"/>
        <w:jc w:val="center"/>
        <w:rPr>
          <w:rFonts w:ascii="Times New Roman" w:hAnsi="Times New Roman"/>
          <w:b/>
          <w:sz w:val="24"/>
        </w:rPr>
      </w:pPr>
      <w:r w:rsidRPr="00983729">
        <w:rPr>
          <w:rFonts w:ascii="Times New Roman" w:hAnsi="Times New Roman"/>
          <w:b/>
          <w:sz w:val="24"/>
        </w:rPr>
        <w:t>DERSE YAZILMA İŞLEMLERİ</w:t>
      </w:r>
    </w:p>
    <w:p w:rsidR="00376C7D" w:rsidRPr="00503C7A" w:rsidRDefault="00503C7A" w:rsidP="00503C7A">
      <w:pPr>
        <w:spacing w:after="0" w:line="240" w:lineRule="auto"/>
        <w:rPr>
          <w:rFonts w:ascii="Times New Roman" w:hAnsi="Times New Roman"/>
          <w:i/>
          <w:color w:val="FF0000"/>
          <w:sz w:val="20"/>
        </w:rPr>
      </w:pPr>
      <w:r w:rsidRPr="00503C7A">
        <w:rPr>
          <w:rFonts w:ascii="Times New Roman" w:hAnsi="Times New Roman"/>
          <w:b/>
          <w:color w:val="FF0000"/>
          <w:vertAlign w:val="superscript"/>
        </w:rPr>
        <w:t>1</w:t>
      </w:r>
      <w:r w:rsidRPr="00503C7A">
        <w:rPr>
          <w:rFonts w:ascii="Times New Roman" w:hAnsi="Times New Roman"/>
          <w:b/>
          <w:color w:val="FF0000"/>
        </w:rPr>
        <w:t xml:space="preserve"> </w:t>
      </w:r>
      <w:r>
        <w:rPr>
          <w:rFonts w:ascii="Times New Roman" w:hAnsi="Times New Roman"/>
          <w:i/>
          <w:color w:val="FF0000"/>
          <w:sz w:val="20"/>
        </w:rPr>
        <w:t>bir önceki yıl h</w:t>
      </w:r>
      <w:r w:rsidRPr="00503C7A">
        <w:rPr>
          <w:rFonts w:ascii="Times New Roman" w:hAnsi="Times New Roman"/>
          <w:i/>
          <w:color w:val="FF0000"/>
          <w:sz w:val="20"/>
        </w:rPr>
        <w:t>azırlık öğrenimi</w:t>
      </w:r>
      <w:r>
        <w:rPr>
          <w:rFonts w:ascii="Times New Roman" w:hAnsi="Times New Roman"/>
          <w:i/>
          <w:color w:val="FF0000"/>
          <w:sz w:val="20"/>
        </w:rPr>
        <w:t xml:space="preserve"> gören</w:t>
      </w:r>
      <w:r w:rsidRPr="00503C7A">
        <w:rPr>
          <w:rFonts w:ascii="Times New Roman" w:hAnsi="Times New Roman"/>
          <w:i/>
          <w:color w:val="FF0000"/>
          <w:sz w:val="20"/>
        </w:rPr>
        <w:t>, af</w:t>
      </w:r>
      <w:r w:rsidR="00362AD2">
        <w:rPr>
          <w:rFonts w:ascii="Times New Roman" w:hAnsi="Times New Roman"/>
          <w:i/>
          <w:color w:val="FF0000"/>
          <w:sz w:val="20"/>
        </w:rPr>
        <w:t>t</w:t>
      </w:r>
      <w:r w:rsidRPr="00503C7A">
        <w:rPr>
          <w:rFonts w:ascii="Times New Roman" w:hAnsi="Times New Roman"/>
          <w:i/>
          <w:color w:val="FF0000"/>
          <w:sz w:val="20"/>
        </w:rPr>
        <w:t>an faydalana</w:t>
      </w:r>
      <w:r>
        <w:rPr>
          <w:rFonts w:ascii="Times New Roman" w:hAnsi="Times New Roman"/>
          <w:i/>
          <w:color w:val="FF0000"/>
          <w:sz w:val="20"/>
        </w:rPr>
        <w:t>rak eğitime başlayacak olan</w:t>
      </w:r>
      <w:r w:rsidRPr="00503C7A">
        <w:rPr>
          <w:rFonts w:ascii="Times New Roman" w:hAnsi="Times New Roman"/>
          <w:i/>
          <w:color w:val="FF0000"/>
          <w:sz w:val="20"/>
        </w:rPr>
        <w:t xml:space="preserve">, dikey geçiş –yatay geçiş ile </w:t>
      </w:r>
      <w:r>
        <w:rPr>
          <w:rFonts w:ascii="Times New Roman" w:hAnsi="Times New Roman"/>
          <w:i/>
          <w:color w:val="FF0000"/>
          <w:sz w:val="20"/>
        </w:rPr>
        <w:t xml:space="preserve">üniversitemize </w:t>
      </w:r>
      <w:r w:rsidR="00362AD2">
        <w:rPr>
          <w:rFonts w:ascii="Times New Roman" w:hAnsi="Times New Roman"/>
          <w:i/>
          <w:color w:val="FF0000"/>
          <w:sz w:val="20"/>
        </w:rPr>
        <w:t xml:space="preserve">yeni </w:t>
      </w:r>
      <w:r w:rsidRPr="00503C7A">
        <w:rPr>
          <w:rFonts w:ascii="Times New Roman" w:hAnsi="Times New Roman"/>
          <w:i/>
          <w:color w:val="FF0000"/>
          <w:sz w:val="20"/>
        </w:rPr>
        <w:t>kayıt olan öğrenciler</w:t>
      </w:r>
    </w:p>
    <w:p w:rsidR="00503C7A" w:rsidRPr="00503C7A" w:rsidRDefault="00503C7A" w:rsidP="00376C7D">
      <w:pPr>
        <w:spacing w:after="0" w:line="240" w:lineRule="auto"/>
        <w:jc w:val="center"/>
        <w:rPr>
          <w:rFonts w:ascii="Times New Roman" w:hAnsi="Times New Roman"/>
          <w:sz w:val="20"/>
        </w:rPr>
      </w:pPr>
    </w:p>
    <w:p w:rsidR="00376C7D" w:rsidRPr="00610923" w:rsidRDefault="00376C7D" w:rsidP="00376C7D">
      <w:pPr>
        <w:spacing w:after="0" w:line="240" w:lineRule="auto"/>
        <w:jc w:val="both"/>
        <w:rPr>
          <w:rFonts w:ascii="Times New Roman" w:hAnsi="Times New Roman"/>
          <w:sz w:val="24"/>
        </w:rPr>
      </w:pPr>
      <w:r w:rsidRPr="00610923">
        <w:rPr>
          <w:rFonts w:ascii="Times New Roman" w:hAnsi="Times New Roman"/>
          <w:b/>
          <w:sz w:val="24"/>
        </w:rPr>
        <w:t xml:space="preserve">1- </w:t>
      </w:r>
      <w:r w:rsidRPr="00610923">
        <w:rPr>
          <w:rFonts w:ascii="Times New Roman" w:hAnsi="Times New Roman"/>
          <w:sz w:val="24"/>
        </w:rPr>
        <w:t xml:space="preserve">Öğrenci İşleri Dairesi Başkanlığı web sitesinin </w:t>
      </w:r>
      <w:r w:rsidRPr="00363F4C">
        <w:rPr>
          <w:rFonts w:ascii="Times New Roman" w:hAnsi="Times New Roman"/>
          <w:i/>
          <w:sz w:val="20"/>
        </w:rPr>
        <w:t>(</w:t>
      </w:r>
      <w:r w:rsidR="00363F4C" w:rsidRPr="00363F4C">
        <w:rPr>
          <w:rFonts w:ascii="Times New Roman" w:hAnsi="Times New Roman"/>
          <w:i/>
          <w:sz w:val="20"/>
        </w:rPr>
        <w:t>www.</w:t>
      </w:r>
      <w:r w:rsidRPr="00363F4C">
        <w:rPr>
          <w:rFonts w:ascii="Times New Roman" w:hAnsi="Times New Roman"/>
          <w:i/>
          <w:sz w:val="20"/>
        </w:rPr>
        <w:t>ogrisl.sakarya.edu.tr)</w:t>
      </w:r>
      <w:r w:rsidRPr="00363F4C">
        <w:rPr>
          <w:rFonts w:ascii="Times New Roman" w:hAnsi="Times New Roman"/>
          <w:sz w:val="20"/>
        </w:rPr>
        <w:t xml:space="preserve"> </w:t>
      </w:r>
      <w:r w:rsidRPr="00610923">
        <w:rPr>
          <w:rFonts w:ascii="Times New Roman" w:hAnsi="Times New Roman"/>
          <w:sz w:val="24"/>
        </w:rPr>
        <w:t xml:space="preserve">ana sayfasında bulunan </w:t>
      </w:r>
      <w:r w:rsidRPr="00610923">
        <w:rPr>
          <w:rFonts w:ascii="Times New Roman" w:hAnsi="Times New Roman"/>
          <w:b/>
        </w:rPr>
        <w:t xml:space="preserve">Numara Sorgulama Servisinden </w:t>
      </w:r>
      <w:r w:rsidRPr="00610923">
        <w:rPr>
          <w:rFonts w:ascii="Times New Roman" w:hAnsi="Times New Roman"/>
          <w:sz w:val="24"/>
        </w:rPr>
        <w:t>öğrenci numarasını ve SABİS kullanıcı adınızı öğreniniz.</w:t>
      </w:r>
    </w:p>
    <w:p w:rsidR="00376C7D" w:rsidRPr="00610923" w:rsidRDefault="00376C7D" w:rsidP="00376C7D">
      <w:pPr>
        <w:spacing w:after="0" w:line="240" w:lineRule="auto"/>
        <w:jc w:val="both"/>
        <w:rPr>
          <w:rFonts w:ascii="Times New Roman" w:hAnsi="Times New Roman"/>
          <w:sz w:val="18"/>
        </w:rPr>
      </w:pPr>
    </w:p>
    <w:p w:rsidR="00376C7D" w:rsidRPr="00610923" w:rsidRDefault="00376C7D" w:rsidP="00376C7D">
      <w:pPr>
        <w:spacing w:after="0" w:line="240" w:lineRule="auto"/>
        <w:jc w:val="both"/>
        <w:rPr>
          <w:rFonts w:ascii="Times New Roman" w:hAnsi="Times New Roman"/>
        </w:rPr>
      </w:pPr>
      <w:r w:rsidRPr="00610923">
        <w:rPr>
          <w:rFonts w:ascii="Times New Roman" w:hAnsi="Times New Roman"/>
          <w:b/>
          <w:sz w:val="24"/>
        </w:rPr>
        <w:t>2-</w:t>
      </w:r>
      <w:r w:rsidRPr="00610923">
        <w:rPr>
          <w:rFonts w:ascii="Times New Roman" w:hAnsi="Times New Roman"/>
          <w:sz w:val="24"/>
        </w:rPr>
        <w:t xml:space="preserve"> Kullanıcı adınızı öğrendikten sonra </w:t>
      </w:r>
      <w:hyperlink r:id="rId6" w:history="1">
        <w:r w:rsidRPr="00610923">
          <w:rPr>
            <w:rStyle w:val="Kpr"/>
            <w:rFonts w:ascii="Times New Roman" w:hAnsi="Times New Roman"/>
            <w:sz w:val="24"/>
          </w:rPr>
          <w:t>https://sabis.sakarya.edu.tr/tr/Login</w:t>
        </w:r>
      </w:hyperlink>
      <w:r w:rsidRPr="00610923">
        <w:rPr>
          <w:rFonts w:ascii="Times New Roman" w:hAnsi="Times New Roman"/>
          <w:sz w:val="24"/>
        </w:rPr>
        <w:t xml:space="preserve"> adresine giriş yaparak </w:t>
      </w:r>
      <w:r w:rsidRPr="00610923">
        <w:rPr>
          <w:rFonts w:ascii="Times New Roman" w:hAnsi="Times New Roman"/>
          <w:i/>
          <w:sz w:val="20"/>
        </w:rPr>
        <w:t>(İlk girişte şifre TC Kimlik Numarasıdır)</w:t>
      </w:r>
      <w:r w:rsidR="00363F4C">
        <w:rPr>
          <w:rFonts w:ascii="Times New Roman" w:hAnsi="Times New Roman"/>
          <w:i/>
          <w:sz w:val="20"/>
        </w:rPr>
        <w:t xml:space="preserve"> </w:t>
      </w:r>
      <w:r w:rsidRPr="00610923">
        <w:rPr>
          <w:rFonts w:ascii="Times New Roman" w:hAnsi="Times New Roman"/>
          <w:sz w:val="24"/>
        </w:rPr>
        <w:t>şifre değişikliği yapabilirsiniz.</w:t>
      </w:r>
    </w:p>
    <w:p w:rsidR="00376C7D" w:rsidRPr="00610923" w:rsidRDefault="00376C7D" w:rsidP="00376C7D">
      <w:pPr>
        <w:spacing w:after="0" w:line="240" w:lineRule="auto"/>
        <w:jc w:val="both"/>
        <w:rPr>
          <w:rFonts w:ascii="Times New Roman" w:hAnsi="Times New Roman"/>
          <w:sz w:val="18"/>
        </w:rPr>
      </w:pPr>
    </w:p>
    <w:p w:rsidR="004F4231" w:rsidRPr="00B91243" w:rsidRDefault="00376C7D" w:rsidP="00376C7D">
      <w:pPr>
        <w:spacing w:after="0" w:line="240" w:lineRule="auto"/>
        <w:jc w:val="both"/>
        <w:rPr>
          <w:rFonts w:ascii="Times New Roman" w:hAnsi="Times New Roman"/>
          <w:sz w:val="24"/>
        </w:rPr>
      </w:pPr>
      <w:r w:rsidRPr="00B91243">
        <w:rPr>
          <w:rFonts w:ascii="Times New Roman" w:hAnsi="Times New Roman"/>
          <w:b/>
          <w:sz w:val="24"/>
        </w:rPr>
        <w:t>3-</w:t>
      </w:r>
      <w:r w:rsidRPr="00B91243">
        <w:rPr>
          <w:rFonts w:ascii="Times New Roman" w:hAnsi="Times New Roman"/>
          <w:sz w:val="24"/>
        </w:rPr>
        <w:t xml:space="preserve"> </w:t>
      </w:r>
      <w:r w:rsidR="00185B87" w:rsidRPr="00B91243">
        <w:rPr>
          <w:rFonts w:ascii="Times New Roman" w:hAnsi="Times New Roman"/>
          <w:sz w:val="24"/>
        </w:rPr>
        <w:t xml:space="preserve">İkinci </w:t>
      </w:r>
      <w:r w:rsidRPr="00B91243">
        <w:rPr>
          <w:rFonts w:ascii="Times New Roman" w:hAnsi="Times New Roman"/>
          <w:sz w:val="24"/>
        </w:rPr>
        <w:t xml:space="preserve">Öğretim veya </w:t>
      </w:r>
      <w:r w:rsidR="00185B87" w:rsidRPr="00B91243">
        <w:rPr>
          <w:rFonts w:ascii="Times New Roman" w:hAnsi="Times New Roman"/>
          <w:sz w:val="24"/>
        </w:rPr>
        <w:t>U</w:t>
      </w:r>
      <w:r w:rsidRPr="00B91243">
        <w:rPr>
          <w:rFonts w:ascii="Times New Roman" w:hAnsi="Times New Roman"/>
          <w:sz w:val="24"/>
        </w:rPr>
        <w:t xml:space="preserve">zaktan </w:t>
      </w:r>
      <w:r w:rsidR="00185B87" w:rsidRPr="00B91243">
        <w:rPr>
          <w:rFonts w:ascii="Times New Roman" w:hAnsi="Times New Roman"/>
          <w:sz w:val="24"/>
        </w:rPr>
        <w:t>Ö</w:t>
      </w:r>
      <w:r w:rsidRPr="00B91243">
        <w:rPr>
          <w:rFonts w:ascii="Times New Roman" w:hAnsi="Times New Roman"/>
          <w:sz w:val="24"/>
        </w:rPr>
        <w:t>ğretim öğrenci</w:t>
      </w:r>
      <w:r w:rsidR="00185B87" w:rsidRPr="00B91243">
        <w:rPr>
          <w:rFonts w:ascii="Times New Roman" w:hAnsi="Times New Roman"/>
          <w:sz w:val="24"/>
        </w:rPr>
        <w:t>leri</w:t>
      </w:r>
      <w:r w:rsidR="004F4231" w:rsidRPr="00B91243">
        <w:rPr>
          <w:rFonts w:ascii="Times New Roman" w:hAnsi="Times New Roman"/>
          <w:sz w:val="24"/>
        </w:rPr>
        <w:t xml:space="preserve"> derse yazılma işlemi yapabilmek için</w:t>
      </w:r>
      <w:r w:rsidRPr="00B91243">
        <w:rPr>
          <w:rFonts w:ascii="Times New Roman" w:hAnsi="Times New Roman"/>
          <w:sz w:val="24"/>
        </w:rPr>
        <w:t xml:space="preserve"> </w:t>
      </w:r>
      <w:r w:rsidRPr="00B91243">
        <w:rPr>
          <w:rFonts w:ascii="Times New Roman" w:hAnsi="Times New Roman"/>
          <w:b/>
          <w:sz w:val="24"/>
        </w:rPr>
        <w:t>1-</w:t>
      </w:r>
      <w:r w:rsidR="00185B87" w:rsidRPr="00B91243">
        <w:rPr>
          <w:rFonts w:ascii="Times New Roman" w:hAnsi="Times New Roman"/>
          <w:b/>
          <w:sz w:val="24"/>
        </w:rPr>
        <w:t>9</w:t>
      </w:r>
      <w:r w:rsidRPr="00B91243">
        <w:rPr>
          <w:rFonts w:ascii="Times New Roman" w:hAnsi="Times New Roman"/>
          <w:b/>
          <w:sz w:val="24"/>
        </w:rPr>
        <w:t xml:space="preserve"> Eylül 2015</w:t>
      </w:r>
      <w:r w:rsidRPr="00B91243">
        <w:rPr>
          <w:rFonts w:ascii="Times New Roman" w:hAnsi="Times New Roman"/>
          <w:sz w:val="24"/>
        </w:rPr>
        <w:t xml:space="preserve"> tarihlerinde öğrenim gideri </w:t>
      </w:r>
      <w:r w:rsidR="00185B87" w:rsidRPr="00B91243">
        <w:rPr>
          <w:rFonts w:ascii="Times New Roman" w:hAnsi="Times New Roman"/>
          <w:sz w:val="24"/>
        </w:rPr>
        <w:t>ödemesini yapmalıdır.</w:t>
      </w:r>
      <w:r w:rsidR="00363F4C" w:rsidRPr="00B91243">
        <w:rPr>
          <w:rFonts w:ascii="Times New Roman" w:hAnsi="Times New Roman"/>
          <w:sz w:val="24"/>
        </w:rPr>
        <w:t xml:space="preserve"> </w:t>
      </w:r>
      <w:r w:rsidR="004F4231" w:rsidRPr="00B91243">
        <w:rPr>
          <w:rFonts w:ascii="Times New Roman" w:hAnsi="Times New Roman"/>
          <w:sz w:val="24"/>
        </w:rPr>
        <w:t xml:space="preserve">Eğitim birimlerine göre </w:t>
      </w:r>
      <w:r w:rsidR="004F4231" w:rsidRPr="00B91243">
        <w:rPr>
          <w:rFonts w:ascii="Times New Roman" w:hAnsi="Times New Roman"/>
          <w:sz w:val="24"/>
          <w:u w:val="single"/>
        </w:rPr>
        <w:t>ödeme miktarlarını ilan sonundaki tablodan görebilirsiniz</w:t>
      </w:r>
      <w:r w:rsidR="004F4231" w:rsidRPr="00B91243">
        <w:rPr>
          <w:rFonts w:ascii="Times New Roman" w:hAnsi="Times New Roman"/>
          <w:sz w:val="24"/>
        </w:rPr>
        <w:t>.</w:t>
      </w:r>
    </w:p>
    <w:p w:rsidR="004F4231" w:rsidRPr="00B91243" w:rsidRDefault="004F4231" w:rsidP="00376C7D">
      <w:pPr>
        <w:spacing w:after="0" w:line="240" w:lineRule="auto"/>
        <w:jc w:val="both"/>
        <w:rPr>
          <w:rFonts w:ascii="Times New Roman" w:hAnsi="Times New Roman"/>
          <w:i/>
          <w:sz w:val="18"/>
          <w:szCs w:val="20"/>
        </w:rPr>
      </w:pPr>
    </w:p>
    <w:p w:rsidR="00376C7D" w:rsidRPr="00610923" w:rsidRDefault="00376C7D" w:rsidP="00376C7D">
      <w:pPr>
        <w:spacing w:after="0" w:line="240" w:lineRule="auto"/>
        <w:jc w:val="both"/>
        <w:rPr>
          <w:rFonts w:ascii="Times New Roman" w:hAnsi="Times New Roman"/>
          <w:i/>
          <w:sz w:val="16"/>
        </w:rPr>
      </w:pPr>
      <w:proofErr w:type="gramStart"/>
      <w:r w:rsidRPr="00B91243">
        <w:rPr>
          <w:rFonts w:ascii="Times New Roman" w:hAnsi="Times New Roman"/>
          <w:i/>
          <w:sz w:val="18"/>
          <w:szCs w:val="20"/>
        </w:rPr>
        <w:t>(</w:t>
      </w:r>
      <w:proofErr w:type="gramEnd"/>
      <w:r w:rsidRPr="00B91243">
        <w:rPr>
          <w:rFonts w:ascii="Times New Roman" w:hAnsi="Times New Roman"/>
          <w:i/>
          <w:sz w:val="18"/>
          <w:szCs w:val="20"/>
        </w:rPr>
        <w:t>Öğrenim Gideri Ödemelerini GARANTİ BANKASI Bütün Şube Veznelerinden, Garanti İnternet Bankacılığı ve Garanti ATM'lerinin Üniversite Ödemeleri Kısmından TC Kimlik Numaraları ile Yapabileceklerdir. Ayrıca Tahsilatlar Türkiye Genelinde PTT Aracılığı ile Yapılabilmektedir. PTT'den Yapılacak Ödeme İşlemlerinde İşlem Başına 2,50.-Tl. Hizmet Bedeli Tahsil Edilecektir.</w:t>
      </w:r>
      <w:proofErr w:type="gramStart"/>
      <w:r w:rsidRPr="00B91243">
        <w:rPr>
          <w:rFonts w:ascii="Times New Roman" w:hAnsi="Times New Roman"/>
          <w:i/>
          <w:sz w:val="18"/>
          <w:szCs w:val="20"/>
        </w:rPr>
        <w:t>)</w:t>
      </w:r>
      <w:proofErr w:type="gramEnd"/>
      <w:r w:rsidRPr="00610923">
        <w:rPr>
          <w:rFonts w:ascii="Times New Roman" w:hAnsi="Times New Roman"/>
          <w:i/>
          <w:sz w:val="16"/>
        </w:rPr>
        <w:t xml:space="preserve"> </w:t>
      </w:r>
    </w:p>
    <w:p w:rsidR="00376C7D" w:rsidRPr="00363F4C" w:rsidRDefault="004F4231" w:rsidP="00376C7D">
      <w:pPr>
        <w:spacing w:after="0" w:line="240" w:lineRule="auto"/>
        <w:jc w:val="both"/>
        <w:rPr>
          <w:rFonts w:ascii="Times New Roman" w:hAnsi="Times New Roman"/>
          <w:sz w:val="18"/>
          <w:szCs w:val="10"/>
        </w:rPr>
      </w:pPr>
      <w:r>
        <w:rPr>
          <w:rFonts w:ascii="Times New Roman" w:hAnsi="Times New Roman"/>
          <w:b/>
          <w:sz w:val="24"/>
        </w:rPr>
        <w:t xml:space="preserve"> </w:t>
      </w:r>
    </w:p>
    <w:p w:rsidR="00376C7D" w:rsidRPr="00610923" w:rsidRDefault="004F4231" w:rsidP="00376C7D">
      <w:pPr>
        <w:spacing w:after="0" w:line="240" w:lineRule="auto"/>
        <w:jc w:val="both"/>
        <w:rPr>
          <w:rFonts w:ascii="Times New Roman" w:hAnsi="Times New Roman"/>
          <w:i/>
          <w:szCs w:val="18"/>
        </w:rPr>
      </w:pPr>
      <w:r>
        <w:rPr>
          <w:rFonts w:ascii="Times New Roman" w:hAnsi="Times New Roman"/>
          <w:b/>
          <w:sz w:val="24"/>
          <w:szCs w:val="18"/>
        </w:rPr>
        <w:t>4</w:t>
      </w:r>
      <w:r w:rsidR="00376C7D" w:rsidRPr="00610923">
        <w:rPr>
          <w:rFonts w:ascii="Times New Roman" w:hAnsi="Times New Roman"/>
          <w:b/>
          <w:sz w:val="24"/>
          <w:szCs w:val="18"/>
        </w:rPr>
        <w:t>-</w:t>
      </w:r>
      <w:r w:rsidR="00376C7D" w:rsidRPr="00610923">
        <w:rPr>
          <w:rFonts w:ascii="Times New Roman" w:hAnsi="Times New Roman"/>
          <w:b/>
          <w:sz w:val="24"/>
          <w:szCs w:val="18"/>
          <w:u w:val="single"/>
        </w:rPr>
        <w:t>Adım adım Derse yazılma işlemi</w:t>
      </w:r>
      <w:r w:rsidR="00376C7D" w:rsidRPr="00610923">
        <w:rPr>
          <w:rFonts w:ascii="Times New Roman" w:hAnsi="Times New Roman"/>
          <w:b/>
          <w:sz w:val="24"/>
          <w:szCs w:val="18"/>
        </w:rPr>
        <w:t xml:space="preserve"> </w:t>
      </w:r>
      <w:r w:rsidR="00376C7D" w:rsidRPr="00610923">
        <w:rPr>
          <w:rFonts w:ascii="Times New Roman" w:hAnsi="Times New Roman"/>
          <w:i/>
          <w:szCs w:val="18"/>
        </w:rPr>
        <w:t xml:space="preserve"> </w:t>
      </w:r>
    </w:p>
    <w:p w:rsidR="00376C7D" w:rsidRPr="00610923" w:rsidRDefault="00376C7D" w:rsidP="00376C7D">
      <w:pPr>
        <w:spacing w:after="0" w:line="240" w:lineRule="auto"/>
        <w:jc w:val="both"/>
        <w:rPr>
          <w:rFonts w:ascii="Times New Roman" w:hAnsi="Times New Roman"/>
          <w:sz w:val="24"/>
        </w:rPr>
      </w:pPr>
      <w:r w:rsidRPr="00610923">
        <w:rPr>
          <w:rFonts w:ascii="Times New Roman" w:hAnsi="Times New Roman"/>
          <w:sz w:val="24"/>
        </w:rPr>
        <w:t xml:space="preserve">- </w:t>
      </w:r>
      <w:hyperlink r:id="rId7" w:history="1">
        <w:r w:rsidRPr="00610923">
          <w:rPr>
            <w:rStyle w:val="Kpr"/>
            <w:rFonts w:ascii="Times New Roman" w:hAnsi="Times New Roman"/>
            <w:sz w:val="24"/>
          </w:rPr>
          <w:t>https://sabis.sakarya.edu.tr/tr/Login</w:t>
        </w:r>
      </w:hyperlink>
      <w:r w:rsidRPr="00610923">
        <w:rPr>
          <w:rFonts w:ascii="Times New Roman" w:hAnsi="Times New Roman"/>
          <w:sz w:val="24"/>
        </w:rPr>
        <w:t xml:space="preserve"> kullanıcı adı ve şifre ile giriş yaptıktan sonra OBİS bağlantısını tıklayınız.</w:t>
      </w:r>
    </w:p>
    <w:p w:rsidR="00376C7D" w:rsidRPr="00610923" w:rsidRDefault="00376C7D" w:rsidP="00376C7D">
      <w:pPr>
        <w:spacing w:after="0" w:line="240" w:lineRule="auto"/>
        <w:jc w:val="both"/>
        <w:rPr>
          <w:rFonts w:ascii="Times New Roman" w:hAnsi="Times New Roman"/>
          <w:sz w:val="24"/>
        </w:rPr>
      </w:pPr>
      <w:r w:rsidRPr="00610923">
        <w:rPr>
          <w:rFonts w:ascii="Times New Roman" w:hAnsi="Times New Roman"/>
          <w:sz w:val="24"/>
        </w:rPr>
        <w:t>-Üst menüden Derse Yazılmayı seçiniz.</w:t>
      </w:r>
    </w:p>
    <w:p w:rsidR="00376C7D" w:rsidRPr="00610923" w:rsidRDefault="00376C7D" w:rsidP="00376C7D">
      <w:pPr>
        <w:spacing w:after="0" w:line="240" w:lineRule="auto"/>
        <w:jc w:val="both"/>
        <w:rPr>
          <w:rFonts w:ascii="Times New Roman" w:hAnsi="Times New Roman"/>
          <w:sz w:val="24"/>
        </w:rPr>
      </w:pPr>
      <w:r w:rsidRPr="00610923">
        <w:rPr>
          <w:rFonts w:ascii="Times New Roman" w:hAnsi="Times New Roman"/>
          <w:sz w:val="24"/>
        </w:rPr>
        <w:t>-Açılan ekranda görülen 1.Yarıyıl derslerinin tamamına tik koyarak kaydet butonuna basınız.</w:t>
      </w:r>
    </w:p>
    <w:p w:rsidR="00376C7D" w:rsidRPr="00610923" w:rsidRDefault="00376C7D" w:rsidP="00376C7D">
      <w:pPr>
        <w:spacing w:after="0" w:line="240" w:lineRule="auto"/>
        <w:jc w:val="both"/>
        <w:rPr>
          <w:rFonts w:ascii="Times New Roman" w:hAnsi="Times New Roman"/>
          <w:sz w:val="24"/>
        </w:rPr>
      </w:pPr>
      <w:r w:rsidRPr="00610923">
        <w:rPr>
          <w:rFonts w:ascii="Times New Roman" w:hAnsi="Times New Roman"/>
          <w:sz w:val="24"/>
        </w:rPr>
        <w:t>-Kaydet butonuna bastıktan sonra seçilen dersler menüsünden seçtiğiniz dersleri kontrol ediniz.</w:t>
      </w:r>
    </w:p>
    <w:p w:rsidR="00376C7D" w:rsidRPr="00610923" w:rsidRDefault="00376C7D" w:rsidP="00376C7D">
      <w:pPr>
        <w:spacing w:after="0" w:line="240" w:lineRule="auto"/>
        <w:jc w:val="both"/>
        <w:rPr>
          <w:rFonts w:ascii="Times New Roman" w:hAnsi="Times New Roman"/>
          <w:sz w:val="24"/>
        </w:rPr>
      </w:pPr>
      <w:r w:rsidRPr="00610923">
        <w:rPr>
          <w:rFonts w:ascii="Times New Roman" w:hAnsi="Times New Roman"/>
          <w:sz w:val="24"/>
        </w:rPr>
        <w:t xml:space="preserve">-Seçtiğiniz dersler görülmüyor ise işlemi tekrarlayınız. </w:t>
      </w:r>
    </w:p>
    <w:p w:rsidR="00376C7D" w:rsidRPr="00610923" w:rsidRDefault="00376C7D" w:rsidP="00376C7D">
      <w:pPr>
        <w:ind w:firstLine="708"/>
        <w:jc w:val="both"/>
        <w:rPr>
          <w:rFonts w:ascii="Times New Roman" w:hAnsi="Times New Roman" w:cs="Times New Roman"/>
          <w:sz w:val="32"/>
          <w:szCs w:val="24"/>
        </w:rPr>
      </w:pPr>
    </w:p>
    <w:p w:rsidR="00376C7D" w:rsidRDefault="00376C7D" w:rsidP="00376C7D">
      <w:pPr>
        <w:ind w:firstLine="708"/>
        <w:jc w:val="both"/>
        <w:rPr>
          <w:rFonts w:ascii="Times New Roman" w:hAnsi="Times New Roman" w:cs="Times New Roman"/>
          <w:sz w:val="32"/>
          <w:szCs w:val="24"/>
        </w:rPr>
      </w:pPr>
    </w:p>
    <w:p w:rsidR="00983729" w:rsidRDefault="00983729" w:rsidP="00376C7D">
      <w:pPr>
        <w:ind w:firstLine="708"/>
        <w:jc w:val="both"/>
        <w:rPr>
          <w:rFonts w:ascii="Times New Roman" w:hAnsi="Times New Roman" w:cs="Times New Roman"/>
          <w:sz w:val="32"/>
          <w:szCs w:val="24"/>
        </w:rPr>
      </w:pPr>
    </w:p>
    <w:p w:rsidR="00376C7D" w:rsidRDefault="00503C7A" w:rsidP="00503C7A">
      <w:pPr>
        <w:spacing w:after="0"/>
        <w:jc w:val="center"/>
        <w:rPr>
          <w:rFonts w:ascii="Times New Roman" w:hAnsi="Times New Roman" w:cs="Times New Roman"/>
          <w:b/>
          <w:color w:val="17365D" w:themeColor="text2" w:themeShade="BF"/>
          <w:sz w:val="32"/>
          <w:szCs w:val="28"/>
          <w:u w:val="single"/>
        </w:rPr>
      </w:pPr>
      <w:r>
        <w:rPr>
          <w:rFonts w:ascii="Times New Roman" w:hAnsi="Times New Roman" w:cs="Times New Roman"/>
          <w:b/>
          <w:color w:val="17365D" w:themeColor="text2" w:themeShade="BF"/>
          <w:sz w:val="32"/>
          <w:szCs w:val="28"/>
          <w:highlight w:val="yellow"/>
          <w:u w:val="single"/>
        </w:rPr>
        <w:lastRenderedPageBreak/>
        <w:t>LİSANS</w:t>
      </w:r>
      <w:r w:rsidR="00376C7D" w:rsidRPr="00577641">
        <w:rPr>
          <w:rFonts w:ascii="Times New Roman" w:hAnsi="Times New Roman" w:cs="Times New Roman"/>
          <w:b/>
          <w:color w:val="17365D" w:themeColor="text2" w:themeShade="BF"/>
          <w:sz w:val="32"/>
          <w:szCs w:val="28"/>
          <w:highlight w:val="yellow"/>
          <w:u w:val="single"/>
        </w:rPr>
        <w:t xml:space="preserve"> Programlarındaki Öğrencilerimiz için:</w:t>
      </w:r>
    </w:p>
    <w:p w:rsidR="00B91243" w:rsidRPr="00503C7A" w:rsidRDefault="00B91243" w:rsidP="00376C7D">
      <w:pPr>
        <w:jc w:val="center"/>
        <w:rPr>
          <w:rFonts w:ascii="Times New Roman" w:hAnsi="Times New Roman" w:cs="Times New Roman"/>
          <w:b/>
          <w:color w:val="17365D" w:themeColor="text2" w:themeShade="BF"/>
          <w:sz w:val="16"/>
          <w:szCs w:val="28"/>
          <w:u w:val="single"/>
        </w:rPr>
      </w:pPr>
    </w:p>
    <w:tbl>
      <w:tblPr>
        <w:tblStyle w:val="TabloKlavuzu"/>
        <w:tblW w:w="11341" w:type="dxa"/>
        <w:tblInd w:w="-318" w:type="dxa"/>
        <w:tblLook w:val="04A0" w:firstRow="1" w:lastRow="0" w:firstColumn="1" w:lastColumn="0" w:noHBand="0" w:noVBand="1"/>
      </w:tblPr>
      <w:tblGrid>
        <w:gridCol w:w="2694"/>
        <w:gridCol w:w="8647"/>
      </w:tblGrid>
      <w:tr w:rsidR="00B91243" w:rsidRPr="00B91243" w:rsidTr="00B91243">
        <w:tc>
          <w:tcPr>
            <w:tcW w:w="2694"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7 - 8 - 9 Eylül 2015</w:t>
            </w:r>
          </w:p>
        </w:tc>
        <w:tc>
          <w:tcPr>
            <w:tcW w:w="8647"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Derse Yazılma </w:t>
            </w:r>
          </w:p>
          <w:p w:rsidR="00503C7A" w:rsidRPr="00B91243" w:rsidRDefault="00503C7A" w:rsidP="002B2EBC">
            <w:pPr>
              <w:rPr>
                <w:rFonts w:ascii="Times New Roman" w:hAnsi="Times New Roman" w:cs="Times New Roman"/>
                <w:b/>
                <w:color w:val="365F91" w:themeColor="accent1" w:themeShade="BF"/>
                <w:sz w:val="28"/>
                <w:szCs w:val="28"/>
              </w:rPr>
            </w:pPr>
          </w:p>
        </w:tc>
      </w:tr>
      <w:tr w:rsidR="00376C7D" w:rsidRPr="00577641" w:rsidTr="00B91243">
        <w:tc>
          <w:tcPr>
            <w:tcW w:w="2694" w:type="dxa"/>
            <w:tcBorders>
              <w:bottom w:val="single" w:sz="4" w:space="0" w:color="auto"/>
            </w:tcBorders>
          </w:tcPr>
          <w:p w:rsidR="00376C7D" w:rsidRPr="00577641" w:rsidRDefault="00376C7D" w:rsidP="002B2EBC">
            <w:pPr>
              <w:rPr>
                <w:rFonts w:ascii="Times New Roman" w:hAnsi="Times New Roman" w:cs="Times New Roman"/>
                <w:sz w:val="24"/>
                <w:szCs w:val="28"/>
              </w:rPr>
            </w:pPr>
            <w:r w:rsidRPr="00577641">
              <w:rPr>
                <w:rFonts w:ascii="Times New Roman" w:hAnsi="Times New Roman" w:cs="Times New Roman"/>
                <w:sz w:val="24"/>
                <w:szCs w:val="28"/>
              </w:rPr>
              <w:t xml:space="preserve"> </w:t>
            </w:r>
          </w:p>
          <w:p w:rsidR="00376C7D" w:rsidRPr="00577641" w:rsidRDefault="00376C7D" w:rsidP="002B2EBC">
            <w:pPr>
              <w:rPr>
                <w:rFonts w:ascii="Times New Roman" w:hAnsi="Times New Roman" w:cs="Times New Roman"/>
                <w:sz w:val="24"/>
                <w:szCs w:val="28"/>
              </w:rPr>
            </w:pPr>
          </w:p>
        </w:tc>
        <w:tc>
          <w:tcPr>
            <w:tcW w:w="8647" w:type="dxa"/>
            <w:tcBorders>
              <w:bottom w:val="single" w:sz="4" w:space="0" w:color="auto"/>
            </w:tcBorders>
          </w:tcPr>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Öğrencilerimiz Zorunlu derslerine bu tarihlerde kayıt olacaktır.</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Üniversite Ortak Seçmeli Derslerine kayıtlar ilan edilmiş </w:t>
            </w:r>
            <w:proofErr w:type="spellStart"/>
            <w:r w:rsidRPr="00B91243">
              <w:rPr>
                <w:rFonts w:ascii="Times New Roman" w:hAnsi="Times New Roman" w:cs="Times New Roman"/>
                <w:szCs w:val="28"/>
              </w:rPr>
              <w:t>KOTA’la</w:t>
            </w:r>
            <w:r w:rsidR="00983729" w:rsidRPr="00B91243">
              <w:rPr>
                <w:rFonts w:ascii="Times New Roman" w:hAnsi="Times New Roman" w:cs="Times New Roman"/>
                <w:szCs w:val="28"/>
              </w:rPr>
              <w:t>r</w:t>
            </w:r>
            <w:proofErr w:type="spellEnd"/>
            <w:r w:rsidRPr="00B91243">
              <w:rPr>
                <w:rFonts w:ascii="Times New Roman" w:hAnsi="Times New Roman" w:cs="Times New Roman"/>
                <w:szCs w:val="28"/>
              </w:rPr>
              <w:t xml:space="preserve"> </w:t>
            </w:r>
            <w:proofErr w:type="gramStart"/>
            <w:r w:rsidRPr="00B91243">
              <w:rPr>
                <w:rFonts w:ascii="Times New Roman" w:hAnsi="Times New Roman" w:cs="Times New Roman"/>
                <w:szCs w:val="28"/>
              </w:rPr>
              <w:t>dahilinde</w:t>
            </w:r>
            <w:proofErr w:type="gramEnd"/>
            <w:r w:rsidRPr="00B91243">
              <w:rPr>
                <w:rFonts w:ascii="Times New Roman" w:hAnsi="Times New Roman" w:cs="Times New Roman"/>
                <w:szCs w:val="28"/>
              </w:rPr>
              <w:t xml:space="preserve"> yapılacaktır.</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Lisans Programlarındaki Öğrencilerimiz Bölüm Seçmeli Derslerine KOTA olmaksızın kayıt olabileceklerdir </w:t>
            </w:r>
            <w:r w:rsidRPr="00B91243">
              <w:rPr>
                <w:rFonts w:ascii="Times New Roman" w:hAnsi="Times New Roman" w:cs="Times New Roman"/>
                <w:color w:val="0070C0"/>
                <w:szCs w:val="28"/>
              </w:rPr>
              <w:t>(*).</w:t>
            </w:r>
          </w:p>
          <w:p w:rsidR="00983729" w:rsidRPr="00411C00" w:rsidRDefault="00983729" w:rsidP="002B2EBC">
            <w:pPr>
              <w:pStyle w:val="ListeParagraf"/>
              <w:numPr>
                <w:ilvl w:val="0"/>
                <w:numId w:val="1"/>
              </w:numPr>
              <w:jc w:val="both"/>
              <w:rPr>
                <w:rFonts w:ascii="Times New Roman" w:hAnsi="Times New Roman" w:cs="Times New Roman"/>
                <w:szCs w:val="28"/>
                <w:highlight w:val="yellow"/>
                <w:u w:val="single"/>
              </w:rPr>
            </w:pPr>
            <w:r w:rsidRPr="00411C00">
              <w:rPr>
                <w:rFonts w:ascii="Times New Roman" w:hAnsi="Times New Roman" w:cs="Times New Roman"/>
                <w:szCs w:val="28"/>
                <w:highlight w:val="yellow"/>
                <w:u w:val="single"/>
              </w:rPr>
              <w:t>Ders seçme işlemi sonucunda; kaydet işlemi yapılarak danışmana onayına sunulacaktır.</w:t>
            </w:r>
          </w:p>
          <w:p w:rsidR="00983729" w:rsidRPr="00411C00" w:rsidRDefault="00983729" w:rsidP="002B2EBC">
            <w:pPr>
              <w:pStyle w:val="ListeParagraf"/>
              <w:numPr>
                <w:ilvl w:val="0"/>
                <w:numId w:val="1"/>
              </w:numPr>
              <w:jc w:val="both"/>
              <w:rPr>
                <w:rFonts w:ascii="Times New Roman" w:hAnsi="Times New Roman" w:cs="Times New Roman"/>
                <w:szCs w:val="28"/>
                <w:highlight w:val="yellow"/>
                <w:u w:val="single"/>
              </w:rPr>
            </w:pPr>
            <w:r w:rsidRPr="00411C00">
              <w:rPr>
                <w:rFonts w:ascii="Times New Roman" w:hAnsi="Times New Roman" w:cs="Times New Roman"/>
                <w:szCs w:val="28"/>
                <w:highlight w:val="yellow"/>
                <w:u w:val="single"/>
              </w:rPr>
              <w:t xml:space="preserve">Danışman; ders seçme işleminizde bir değişiklik gereğini size </w:t>
            </w:r>
            <w:proofErr w:type="spellStart"/>
            <w:r w:rsidRPr="00411C00">
              <w:rPr>
                <w:rFonts w:ascii="Times New Roman" w:hAnsi="Times New Roman" w:cs="Times New Roman"/>
                <w:szCs w:val="28"/>
                <w:highlight w:val="yellow"/>
                <w:u w:val="single"/>
              </w:rPr>
              <w:t>obis</w:t>
            </w:r>
            <w:proofErr w:type="spellEnd"/>
            <w:r w:rsidRPr="00411C00">
              <w:rPr>
                <w:rFonts w:ascii="Times New Roman" w:hAnsi="Times New Roman" w:cs="Times New Roman"/>
                <w:szCs w:val="28"/>
                <w:highlight w:val="yellow"/>
                <w:u w:val="single"/>
              </w:rPr>
              <w:t xml:space="preserve"> üzerinden bildirecektir</w:t>
            </w:r>
          </w:p>
          <w:p w:rsidR="00983729" w:rsidRPr="00411C00" w:rsidRDefault="00983729" w:rsidP="002B2EBC">
            <w:pPr>
              <w:pStyle w:val="ListeParagraf"/>
              <w:numPr>
                <w:ilvl w:val="0"/>
                <w:numId w:val="1"/>
              </w:numPr>
              <w:jc w:val="both"/>
              <w:rPr>
                <w:rFonts w:ascii="Times New Roman" w:hAnsi="Times New Roman" w:cs="Times New Roman"/>
                <w:szCs w:val="28"/>
                <w:highlight w:val="yellow"/>
                <w:u w:val="single"/>
              </w:rPr>
            </w:pPr>
            <w:r w:rsidRPr="00411C00">
              <w:rPr>
                <w:rFonts w:ascii="Times New Roman" w:hAnsi="Times New Roman" w:cs="Times New Roman"/>
                <w:szCs w:val="28"/>
                <w:highlight w:val="yellow"/>
                <w:u w:val="single"/>
              </w:rPr>
              <w:t xml:space="preserve">Danışmanın ders seçme işleminizi onaylamasından sonra ders değişikliği yapılamayacaktır.                               </w:t>
            </w:r>
          </w:p>
          <w:p w:rsidR="00376C7D" w:rsidRPr="00B91243" w:rsidRDefault="00376C7D" w:rsidP="005650B1">
            <w:pPr>
              <w:jc w:val="both"/>
              <w:rPr>
                <w:rFonts w:ascii="Times New Roman" w:hAnsi="Times New Roman" w:cs="Times New Roman"/>
                <w:szCs w:val="28"/>
              </w:rPr>
            </w:pPr>
            <w:r w:rsidRPr="00B91243">
              <w:rPr>
                <w:rFonts w:ascii="Times New Roman" w:hAnsi="Times New Roman" w:cs="Times New Roman"/>
                <w:color w:val="0070C0"/>
                <w:sz w:val="18"/>
                <w:szCs w:val="28"/>
              </w:rPr>
              <w:t>(*)</w:t>
            </w:r>
            <w:r w:rsidRPr="00B91243">
              <w:rPr>
                <w:rFonts w:ascii="Times New Roman" w:hAnsi="Times New Roman" w:cs="Times New Roman"/>
                <w:color w:val="0070C0"/>
                <w:sz w:val="18"/>
                <w:szCs w:val="24"/>
              </w:rPr>
              <w:t xml:space="preserve">: </w:t>
            </w:r>
            <w:r w:rsidRPr="00B91243">
              <w:rPr>
                <w:rFonts w:ascii="Times New Roman" w:hAnsi="Times New Roman" w:cs="Times New Roman"/>
                <w:color w:val="0070C0"/>
                <w:sz w:val="18"/>
                <w:szCs w:val="24"/>
                <w:u w:val="single"/>
              </w:rPr>
              <w:t>Tıp Fakültesi</w:t>
            </w:r>
            <w:r w:rsidRPr="00B91243">
              <w:rPr>
                <w:rFonts w:ascii="Times New Roman" w:hAnsi="Times New Roman" w:cs="Times New Roman"/>
                <w:color w:val="0070C0"/>
                <w:sz w:val="18"/>
                <w:szCs w:val="24"/>
              </w:rPr>
              <w:t xml:space="preserve">, </w:t>
            </w:r>
            <w:r w:rsidRPr="00B91243">
              <w:rPr>
                <w:rFonts w:ascii="Times New Roman" w:hAnsi="Times New Roman" w:cs="Times New Roman"/>
                <w:color w:val="0070C0"/>
                <w:sz w:val="18"/>
                <w:szCs w:val="24"/>
                <w:u w:val="single"/>
              </w:rPr>
              <w:t>Güzel Sanatlar Fakültesi</w:t>
            </w:r>
            <w:r w:rsidRPr="00B91243">
              <w:rPr>
                <w:rFonts w:ascii="Times New Roman" w:hAnsi="Times New Roman" w:cs="Times New Roman"/>
                <w:color w:val="0070C0"/>
                <w:sz w:val="18"/>
                <w:szCs w:val="24"/>
              </w:rPr>
              <w:t xml:space="preserve">, </w:t>
            </w:r>
            <w:r w:rsidRPr="00B91243">
              <w:rPr>
                <w:rFonts w:ascii="Times New Roman" w:hAnsi="Times New Roman" w:cs="Times New Roman"/>
                <w:color w:val="0070C0"/>
                <w:sz w:val="18"/>
                <w:szCs w:val="24"/>
                <w:u w:val="single"/>
              </w:rPr>
              <w:t>Spor Bilimleri Fakültesi</w:t>
            </w:r>
            <w:r w:rsidRPr="00B91243">
              <w:rPr>
                <w:rFonts w:ascii="Times New Roman" w:hAnsi="Times New Roman" w:cs="Times New Roman"/>
                <w:color w:val="0070C0"/>
                <w:sz w:val="18"/>
                <w:szCs w:val="24"/>
              </w:rPr>
              <w:t xml:space="preserve">, </w:t>
            </w:r>
            <w:r w:rsidRPr="00B91243">
              <w:rPr>
                <w:rFonts w:ascii="Times New Roman" w:hAnsi="Times New Roman" w:cs="Times New Roman"/>
                <w:color w:val="0070C0"/>
                <w:sz w:val="18"/>
                <w:szCs w:val="24"/>
                <w:u w:val="single"/>
              </w:rPr>
              <w:t>Konservatuvar</w:t>
            </w:r>
            <w:r w:rsidRPr="00B91243">
              <w:rPr>
                <w:rFonts w:ascii="Times New Roman" w:hAnsi="Times New Roman" w:cs="Times New Roman"/>
                <w:color w:val="0070C0"/>
                <w:sz w:val="18"/>
                <w:szCs w:val="24"/>
              </w:rPr>
              <w:t xml:space="preserve"> </w:t>
            </w:r>
            <w:r w:rsidR="005650B1" w:rsidRPr="00B91243">
              <w:rPr>
                <w:rFonts w:ascii="Times New Roman" w:hAnsi="Times New Roman" w:cs="Times New Roman"/>
                <w:color w:val="0070C0"/>
                <w:sz w:val="18"/>
                <w:szCs w:val="24"/>
              </w:rPr>
              <w:t>seçmeli dersleri kotalıdır</w:t>
            </w:r>
            <w:r w:rsidRPr="00B91243">
              <w:rPr>
                <w:rFonts w:ascii="Times New Roman" w:hAnsi="Times New Roman" w:cs="Times New Roman"/>
                <w:color w:val="0070C0"/>
                <w:sz w:val="18"/>
                <w:szCs w:val="24"/>
              </w:rPr>
              <w:t>.</w:t>
            </w:r>
          </w:p>
        </w:tc>
        <w:bookmarkStart w:id="0" w:name="_GoBack"/>
        <w:bookmarkEnd w:id="0"/>
      </w:tr>
      <w:tr w:rsidR="00B91243" w:rsidRPr="00B91243" w:rsidTr="00B91243">
        <w:tc>
          <w:tcPr>
            <w:tcW w:w="2694" w:type="dxa"/>
            <w:shd w:val="clear" w:color="auto" w:fill="D9D9D9" w:themeFill="background1" w:themeFillShade="D9"/>
          </w:tcPr>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10 Eylül 2015 </w:t>
            </w:r>
          </w:p>
          <w:p w:rsidR="00376C7D" w:rsidRPr="00B91243" w:rsidRDefault="00376C7D" w:rsidP="002B2EBC">
            <w:pPr>
              <w:jc w:val="center"/>
              <w:rPr>
                <w:rFonts w:ascii="Times New Roman" w:hAnsi="Times New Roman" w:cs="Times New Roman"/>
                <w:color w:val="365F91" w:themeColor="accent1" w:themeShade="BF"/>
                <w:sz w:val="28"/>
                <w:szCs w:val="28"/>
              </w:rPr>
            </w:pPr>
          </w:p>
        </w:tc>
        <w:tc>
          <w:tcPr>
            <w:tcW w:w="8647" w:type="dxa"/>
            <w:shd w:val="clear" w:color="auto" w:fill="D9D9D9" w:themeFill="background1" w:themeFillShade="D9"/>
          </w:tcPr>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Seçmeli Derslerin Kotalarının Belirlenmesi ve İlanı</w:t>
            </w: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Kapatılacak Seçmeli Derslerin Belirlenmesi ve İlanı</w:t>
            </w:r>
          </w:p>
        </w:tc>
      </w:tr>
      <w:tr w:rsidR="00376C7D" w:rsidRPr="00577641" w:rsidTr="00B91243">
        <w:tc>
          <w:tcPr>
            <w:tcW w:w="2694" w:type="dxa"/>
            <w:tcBorders>
              <w:bottom w:val="single" w:sz="4" w:space="0" w:color="auto"/>
            </w:tcBorders>
          </w:tcPr>
          <w:p w:rsidR="00376C7D" w:rsidRPr="00577641" w:rsidRDefault="00376C7D" w:rsidP="002B2EBC">
            <w:pPr>
              <w:rPr>
                <w:rFonts w:ascii="Times New Roman" w:hAnsi="Times New Roman" w:cs="Times New Roman"/>
                <w:sz w:val="24"/>
                <w:szCs w:val="28"/>
              </w:rPr>
            </w:pPr>
            <w:r w:rsidRPr="00577641">
              <w:rPr>
                <w:rFonts w:ascii="Times New Roman" w:hAnsi="Times New Roman" w:cs="Times New Roman"/>
                <w:sz w:val="24"/>
                <w:szCs w:val="28"/>
              </w:rPr>
              <w:t xml:space="preserve"> </w:t>
            </w:r>
          </w:p>
          <w:p w:rsidR="00376C7D" w:rsidRPr="00577641" w:rsidRDefault="00376C7D" w:rsidP="002B2EBC">
            <w:pPr>
              <w:rPr>
                <w:rFonts w:ascii="Times New Roman" w:hAnsi="Times New Roman" w:cs="Times New Roman"/>
                <w:sz w:val="24"/>
                <w:szCs w:val="28"/>
              </w:rPr>
            </w:pPr>
          </w:p>
        </w:tc>
        <w:tc>
          <w:tcPr>
            <w:tcW w:w="8647" w:type="dxa"/>
            <w:tcBorders>
              <w:bottom w:val="single" w:sz="4" w:space="0" w:color="auto"/>
            </w:tcBorders>
          </w:tcPr>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Kotasız olarak kayıt olunan Bölüm seçmeli dersleri için kayıt listeleri, SABİS teki derse yazılma </w:t>
            </w:r>
            <w:proofErr w:type="gramStart"/>
            <w:r w:rsidRPr="00B91243">
              <w:rPr>
                <w:rFonts w:ascii="Times New Roman" w:hAnsi="Times New Roman" w:cs="Times New Roman"/>
                <w:szCs w:val="28"/>
              </w:rPr>
              <w:t>modülünde</w:t>
            </w:r>
            <w:proofErr w:type="gramEnd"/>
            <w:r w:rsidRPr="00B91243">
              <w:rPr>
                <w:rFonts w:ascii="Times New Roman" w:hAnsi="Times New Roman" w:cs="Times New Roman"/>
                <w:szCs w:val="28"/>
              </w:rPr>
              <w:t xml:space="preserve"> “</w:t>
            </w:r>
            <w:r w:rsidRPr="00B91243">
              <w:rPr>
                <w:rFonts w:ascii="Times New Roman" w:hAnsi="Times New Roman" w:cs="Times New Roman"/>
                <w:b/>
                <w:szCs w:val="28"/>
              </w:rPr>
              <w:t xml:space="preserve">Öğrenci Başarı </w:t>
            </w:r>
            <w:proofErr w:type="spellStart"/>
            <w:r w:rsidRPr="00B91243">
              <w:rPr>
                <w:rFonts w:ascii="Times New Roman" w:hAnsi="Times New Roman" w:cs="Times New Roman"/>
                <w:b/>
                <w:szCs w:val="28"/>
              </w:rPr>
              <w:t>Durumu</w:t>
            </w:r>
            <w:r w:rsidRPr="00B91243">
              <w:rPr>
                <w:rFonts w:ascii="Times New Roman" w:hAnsi="Times New Roman" w:cs="Times New Roman"/>
                <w:szCs w:val="28"/>
              </w:rPr>
              <w:t>”na</w:t>
            </w:r>
            <w:proofErr w:type="spellEnd"/>
            <w:r w:rsidRPr="00B91243">
              <w:rPr>
                <w:rFonts w:ascii="Times New Roman" w:hAnsi="Times New Roman" w:cs="Times New Roman"/>
                <w:szCs w:val="28"/>
              </w:rPr>
              <w:t xml:space="preserve"> göre sıralanmış olarak yayınlanacaktır.</w:t>
            </w:r>
          </w:p>
          <w:p w:rsidR="00376C7D" w:rsidRPr="00B91243" w:rsidRDefault="00376C7D" w:rsidP="002B2EBC">
            <w:pPr>
              <w:pStyle w:val="ListeParagraf"/>
              <w:numPr>
                <w:ilvl w:val="0"/>
                <w:numId w:val="1"/>
              </w:numPr>
              <w:jc w:val="both"/>
              <w:rPr>
                <w:rFonts w:ascii="Times New Roman" w:hAnsi="Times New Roman" w:cs="Times New Roman"/>
                <w:color w:val="0070C0"/>
                <w:szCs w:val="28"/>
              </w:rPr>
            </w:pPr>
            <w:r w:rsidRPr="00B91243">
              <w:rPr>
                <w:rFonts w:ascii="Times New Roman" w:hAnsi="Times New Roman" w:cs="Times New Roman"/>
                <w:szCs w:val="28"/>
              </w:rPr>
              <w:t>Bölümler bu aşamada, dersleri seçen öğrenci sayılarını dikkate alarak;</w:t>
            </w:r>
          </w:p>
          <w:p w:rsidR="00376C7D" w:rsidRPr="00B91243" w:rsidRDefault="00376C7D" w:rsidP="00376C7D">
            <w:pPr>
              <w:pStyle w:val="ListeParagraf"/>
              <w:numPr>
                <w:ilvl w:val="0"/>
                <w:numId w:val="2"/>
              </w:numPr>
              <w:jc w:val="both"/>
              <w:rPr>
                <w:rFonts w:ascii="Times New Roman" w:hAnsi="Times New Roman" w:cs="Times New Roman"/>
                <w:color w:val="0070C0"/>
                <w:szCs w:val="28"/>
              </w:rPr>
            </w:pPr>
            <w:r w:rsidRPr="00B91243">
              <w:rPr>
                <w:rFonts w:ascii="Times New Roman" w:hAnsi="Times New Roman" w:cs="Times New Roman"/>
                <w:szCs w:val="28"/>
              </w:rPr>
              <w:t xml:space="preserve">Bölüm seçmeli derslerinin kotalarını belirlemelidir, </w:t>
            </w:r>
          </w:p>
          <w:p w:rsidR="00376C7D" w:rsidRPr="00B91243" w:rsidRDefault="00376C7D" w:rsidP="00376C7D">
            <w:pPr>
              <w:pStyle w:val="ListeParagraf"/>
              <w:numPr>
                <w:ilvl w:val="0"/>
                <w:numId w:val="2"/>
              </w:numPr>
              <w:jc w:val="both"/>
              <w:rPr>
                <w:rFonts w:ascii="Times New Roman" w:hAnsi="Times New Roman" w:cs="Times New Roman"/>
                <w:color w:val="0070C0"/>
                <w:szCs w:val="28"/>
              </w:rPr>
            </w:pPr>
            <w:r w:rsidRPr="00B91243">
              <w:rPr>
                <w:rFonts w:ascii="Times New Roman" w:hAnsi="Times New Roman" w:cs="Times New Roman"/>
                <w:szCs w:val="28"/>
              </w:rPr>
              <w:t xml:space="preserve">Talebin yüksek olduğu dersin bölünerek verilmesini sağlayabilirler </w:t>
            </w:r>
            <w:r w:rsidRPr="00B91243">
              <w:rPr>
                <w:rFonts w:ascii="Times New Roman" w:hAnsi="Times New Roman" w:cs="Times New Roman"/>
                <w:color w:val="0070C0"/>
                <w:szCs w:val="28"/>
              </w:rPr>
              <w:t>(**),</w:t>
            </w:r>
          </w:p>
          <w:p w:rsidR="00376C7D" w:rsidRPr="00B91243" w:rsidRDefault="00376C7D" w:rsidP="00376C7D">
            <w:pPr>
              <w:pStyle w:val="ListeParagraf"/>
              <w:numPr>
                <w:ilvl w:val="0"/>
                <w:numId w:val="2"/>
              </w:numPr>
              <w:jc w:val="both"/>
              <w:rPr>
                <w:rFonts w:ascii="Times New Roman" w:hAnsi="Times New Roman" w:cs="Times New Roman"/>
                <w:color w:val="0070C0"/>
                <w:szCs w:val="28"/>
              </w:rPr>
            </w:pPr>
            <w:r w:rsidRPr="00B91243">
              <w:rPr>
                <w:rFonts w:ascii="Times New Roman" w:hAnsi="Times New Roman" w:cs="Times New Roman"/>
                <w:szCs w:val="28"/>
              </w:rPr>
              <w:t xml:space="preserve">Kapatılacak bölüm seçmeli derslerini belirlemelidirler. </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Kotalar belirlendikten sonra </w:t>
            </w:r>
            <w:r w:rsidRPr="00B91243">
              <w:rPr>
                <w:rFonts w:ascii="Times New Roman" w:hAnsi="Times New Roman" w:cs="Times New Roman"/>
                <w:szCs w:val="28"/>
                <w:u w:val="single"/>
              </w:rPr>
              <w:t>kontenjan dışı kalan öğrencilerimiz</w:t>
            </w:r>
            <w:r w:rsidRPr="00B91243">
              <w:rPr>
                <w:rFonts w:ascii="Times New Roman" w:hAnsi="Times New Roman" w:cs="Times New Roman"/>
                <w:szCs w:val="28"/>
              </w:rPr>
              <w:t xml:space="preserve"> </w:t>
            </w:r>
            <w:r w:rsidRPr="00B91243">
              <w:rPr>
                <w:rFonts w:ascii="Times New Roman" w:hAnsi="Times New Roman" w:cs="Times New Roman"/>
                <w:b/>
                <w:szCs w:val="28"/>
              </w:rPr>
              <w:t>11-12-13 Eylül</w:t>
            </w:r>
            <w:r w:rsidRPr="00B91243">
              <w:rPr>
                <w:rFonts w:ascii="Times New Roman" w:hAnsi="Times New Roman" w:cs="Times New Roman"/>
                <w:szCs w:val="28"/>
              </w:rPr>
              <w:t xml:space="preserve"> tarihlerinde tekrar seçmeli ders/dersler </w:t>
            </w:r>
            <w:r w:rsidRPr="00B91243">
              <w:rPr>
                <w:rFonts w:ascii="Times New Roman" w:hAnsi="Times New Roman" w:cs="Times New Roman"/>
                <w:szCs w:val="28"/>
                <w:u w:val="single"/>
              </w:rPr>
              <w:t>seçmelidirler</w:t>
            </w:r>
            <w:r w:rsidRPr="00B91243">
              <w:rPr>
                <w:rFonts w:ascii="Times New Roman" w:hAnsi="Times New Roman" w:cs="Times New Roman"/>
                <w:szCs w:val="28"/>
              </w:rPr>
              <w:t>.</w:t>
            </w:r>
          </w:p>
          <w:p w:rsidR="00376C7D" w:rsidRPr="00B91243" w:rsidRDefault="00376C7D" w:rsidP="002B2EBC">
            <w:pPr>
              <w:jc w:val="both"/>
              <w:rPr>
                <w:rFonts w:ascii="Times New Roman" w:hAnsi="Times New Roman" w:cs="Times New Roman"/>
                <w:szCs w:val="28"/>
              </w:rPr>
            </w:pPr>
            <w:r w:rsidRPr="00B91243">
              <w:rPr>
                <w:rFonts w:ascii="Times New Roman" w:hAnsi="Times New Roman" w:cs="Times New Roman"/>
                <w:color w:val="0070C0"/>
                <w:sz w:val="18"/>
                <w:szCs w:val="28"/>
              </w:rPr>
              <w:t>(**):  Bölünmüş dersler aynı gün ve saatlere konacaktır</w:t>
            </w:r>
            <w:r w:rsidRPr="00B91243">
              <w:rPr>
                <w:rFonts w:ascii="Times New Roman" w:hAnsi="Times New Roman" w:cs="Times New Roman"/>
                <w:color w:val="FF0000"/>
                <w:szCs w:val="28"/>
              </w:rPr>
              <w:t xml:space="preserve">. </w:t>
            </w:r>
          </w:p>
        </w:tc>
      </w:tr>
      <w:tr w:rsidR="00B91243" w:rsidRPr="00B91243" w:rsidTr="00B91243">
        <w:tc>
          <w:tcPr>
            <w:tcW w:w="2694"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11-12-13 Eylül 2015</w:t>
            </w:r>
          </w:p>
        </w:tc>
        <w:tc>
          <w:tcPr>
            <w:tcW w:w="8647"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Açılmayan Derse Yazılma veya İlave Derse Yazılma </w:t>
            </w:r>
          </w:p>
          <w:p w:rsidR="00503C7A" w:rsidRPr="00B91243" w:rsidRDefault="00503C7A" w:rsidP="002B2EBC">
            <w:pPr>
              <w:rPr>
                <w:rFonts w:ascii="Times New Roman" w:hAnsi="Times New Roman" w:cs="Times New Roman"/>
                <w:b/>
                <w:color w:val="365F91" w:themeColor="accent1" w:themeShade="BF"/>
                <w:sz w:val="28"/>
                <w:szCs w:val="28"/>
              </w:rPr>
            </w:pPr>
          </w:p>
        </w:tc>
      </w:tr>
      <w:tr w:rsidR="00376C7D" w:rsidRPr="00577641" w:rsidTr="00B91243">
        <w:tc>
          <w:tcPr>
            <w:tcW w:w="2694" w:type="dxa"/>
            <w:tcBorders>
              <w:bottom w:val="single" w:sz="4" w:space="0" w:color="auto"/>
            </w:tcBorders>
          </w:tcPr>
          <w:p w:rsidR="00376C7D" w:rsidRPr="00577641" w:rsidRDefault="00376C7D" w:rsidP="002B2EBC">
            <w:pPr>
              <w:rPr>
                <w:rFonts w:ascii="Times New Roman" w:hAnsi="Times New Roman" w:cs="Times New Roman"/>
                <w:sz w:val="24"/>
                <w:szCs w:val="28"/>
              </w:rPr>
            </w:pPr>
          </w:p>
        </w:tc>
        <w:tc>
          <w:tcPr>
            <w:tcW w:w="8647" w:type="dxa"/>
            <w:tcBorders>
              <w:bottom w:val="single" w:sz="4" w:space="0" w:color="auto"/>
            </w:tcBorders>
          </w:tcPr>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Kontenjan dışı kalan öğrenciler, </w:t>
            </w:r>
            <w:r w:rsidRPr="00B91243">
              <w:rPr>
                <w:rFonts w:ascii="Times New Roman" w:hAnsi="Times New Roman" w:cs="Times New Roman"/>
                <w:b/>
                <w:szCs w:val="28"/>
              </w:rPr>
              <w:t>kotaları dolmamış</w:t>
            </w:r>
            <w:r w:rsidRPr="00B91243">
              <w:rPr>
                <w:rFonts w:ascii="Times New Roman" w:hAnsi="Times New Roman" w:cs="Times New Roman"/>
                <w:szCs w:val="28"/>
              </w:rPr>
              <w:t xml:space="preserve"> bölüm seçmeli derslerinden seçebileceklerdir. </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Bu aşamada başarı sıralamasına bakılmaksızın, bu tarihlerde önce sisteme giren tercih ettiği ders kaydını yapmış olacaktır.</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Hiç ders kaydı yapmamış öğrenciler de bu aşamada zorunlu derslere ve kotası dolmamış seçimli derslere kayıt olabileceklerdir.</w:t>
            </w:r>
          </w:p>
          <w:p w:rsidR="00376C7D" w:rsidRPr="00B91243" w:rsidRDefault="00376C7D" w:rsidP="00185B87">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Öğrencilerimiz, 7-8-9 Eylül tarihlerinde kayıt oldukları zorunlu veya seçmeli hiçbir dersten bu aşamada </w:t>
            </w:r>
            <w:r w:rsidR="00185B87" w:rsidRPr="00B91243">
              <w:rPr>
                <w:rFonts w:ascii="Times New Roman" w:hAnsi="Times New Roman" w:cs="Times New Roman"/>
                <w:szCs w:val="28"/>
              </w:rPr>
              <w:t xml:space="preserve">ders </w:t>
            </w:r>
            <w:r w:rsidRPr="00B91243">
              <w:rPr>
                <w:rFonts w:ascii="Times New Roman" w:hAnsi="Times New Roman" w:cs="Times New Roman"/>
                <w:szCs w:val="28"/>
              </w:rPr>
              <w:t>değişi</w:t>
            </w:r>
            <w:r w:rsidR="00185B87" w:rsidRPr="00B91243">
              <w:rPr>
                <w:rFonts w:ascii="Times New Roman" w:hAnsi="Times New Roman" w:cs="Times New Roman"/>
                <w:szCs w:val="28"/>
              </w:rPr>
              <w:t>kliği</w:t>
            </w:r>
            <w:r w:rsidRPr="00B91243">
              <w:rPr>
                <w:rFonts w:ascii="Times New Roman" w:hAnsi="Times New Roman" w:cs="Times New Roman"/>
                <w:szCs w:val="28"/>
              </w:rPr>
              <w:t xml:space="preserve"> veya </w:t>
            </w:r>
            <w:r w:rsidR="00185B87" w:rsidRPr="00B91243">
              <w:rPr>
                <w:rFonts w:ascii="Times New Roman" w:hAnsi="Times New Roman" w:cs="Times New Roman"/>
                <w:szCs w:val="28"/>
              </w:rPr>
              <w:t xml:space="preserve">dersten </w:t>
            </w:r>
            <w:r w:rsidRPr="00B91243">
              <w:rPr>
                <w:rFonts w:ascii="Times New Roman" w:hAnsi="Times New Roman" w:cs="Times New Roman"/>
                <w:szCs w:val="28"/>
              </w:rPr>
              <w:t xml:space="preserve">çekilme yapamayacaktır. </w:t>
            </w:r>
          </w:p>
        </w:tc>
      </w:tr>
      <w:tr w:rsidR="00B91243" w:rsidRPr="00B91243" w:rsidTr="00B91243">
        <w:tc>
          <w:tcPr>
            <w:tcW w:w="2694" w:type="dxa"/>
            <w:shd w:val="clear" w:color="auto" w:fill="D9D9D9" w:themeFill="background1" w:themeFillShade="D9"/>
          </w:tcPr>
          <w:p w:rsidR="00503C7A" w:rsidRDefault="00503C7A" w:rsidP="00B91243">
            <w:pPr>
              <w:rPr>
                <w:rFonts w:ascii="Times New Roman" w:hAnsi="Times New Roman" w:cs="Times New Roman"/>
                <w:b/>
                <w:color w:val="365F91" w:themeColor="accent1" w:themeShade="BF"/>
                <w:sz w:val="28"/>
                <w:szCs w:val="28"/>
              </w:rPr>
            </w:pPr>
          </w:p>
          <w:p w:rsidR="00376C7D" w:rsidRPr="00B91243" w:rsidRDefault="00376C7D" w:rsidP="00B91243">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28 Eyl</w:t>
            </w:r>
            <w:r w:rsidR="00B91243">
              <w:rPr>
                <w:rFonts w:ascii="Times New Roman" w:hAnsi="Times New Roman" w:cs="Times New Roman"/>
                <w:b/>
                <w:color w:val="365F91" w:themeColor="accent1" w:themeShade="BF"/>
                <w:sz w:val="28"/>
                <w:szCs w:val="28"/>
              </w:rPr>
              <w:t>.</w:t>
            </w:r>
            <w:r w:rsidRPr="00B91243">
              <w:rPr>
                <w:rFonts w:ascii="Times New Roman" w:hAnsi="Times New Roman" w:cs="Times New Roman"/>
                <w:b/>
                <w:color w:val="365F91" w:themeColor="accent1" w:themeShade="BF"/>
                <w:sz w:val="28"/>
                <w:szCs w:val="28"/>
              </w:rPr>
              <w:t>-2 Ekim 2015</w:t>
            </w:r>
          </w:p>
        </w:tc>
        <w:tc>
          <w:tcPr>
            <w:tcW w:w="8647"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Default="00376C7D" w:rsidP="00503C7A">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Mazeretli Derse Yazılma  </w:t>
            </w:r>
          </w:p>
          <w:p w:rsidR="00503C7A" w:rsidRPr="00B91243" w:rsidRDefault="00503C7A" w:rsidP="00503C7A">
            <w:pPr>
              <w:rPr>
                <w:rFonts w:ascii="Times New Roman" w:hAnsi="Times New Roman" w:cs="Times New Roman"/>
                <w:b/>
                <w:color w:val="365F91" w:themeColor="accent1" w:themeShade="BF"/>
                <w:sz w:val="28"/>
                <w:szCs w:val="28"/>
              </w:rPr>
            </w:pPr>
          </w:p>
        </w:tc>
      </w:tr>
      <w:tr w:rsidR="00376C7D" w:rsidRPr="00577641" w:rsidTr="00B91243">
        <w:tc>
          <w:tcPr>
            <w:tcW w:w="2694" w:type="dxa"/>
          </w:tcPr>
          <w:p w:rsidR="00376C7D" w:rsidRPr="00577641" w:rsidRDefault="00376C7D" w:rsidP="002B2EBC">
            <w:pPr>
              <w:rPr>
                <w:rFonts w:ascii="Times New Roman" w:hAnsi="Times New Roman" w:cs="Times New Roman"/>
                <w:sz w:val="24"/>
                <w:szCs w:val="28"/>
              </w:rPr>
            </w:pPr>
          </w:p>
        </w:tc>
        <w:tc>
          <w:tcPr>
            <w:tcW w:w="8647" w:type="dxa"/>
          </w:tcPr>
          <w:p w:rsidR="00376C7D" w:rsidRPr="00B91243" w:rsidRDefault="00376C7D" w:rsidP="002B2EBC">
            <w:pPr>
              <w:pStyle w:val="ListeParagraf"/>
              <w:numPr>
                <w:ilvl w:val="0"/>
                <w:numId w:val="1"/>
              </w:numPr>
              <w:jc w:val="both"/>
              <w:rPr>
                <w:rFonts w:ascii="Times New Roman" w:hAnsi="Times New Roman" w:cs="Times New Roman"/>
              </w:rPr>
            </w:pPr>
            <w:r w:rsidRPr="00B91243">
              <w:rPr>
                <w:rFonts w:ascii="Times New Roman" w:hAnsi="Times New Roman" w:cs="Times New Roman"/>
              </w:rPr>
              <w:t>Mazeretleri nedeni ile derse yazılamayan öğrenciler, almak istedikleri dersleri içeren bir dilekçe ile bölümlerine müracaat edeceklerdir.</w:t>
            </w:r>
          </w:p>
          <w:p w:rsidR="00376C7D" w:rsidRPr="00B91243" w:rsidRDefault="00376C7D" w:rsidP="002B2EBC">
            <w:pPr>
              <w:pStyle w:val="ListeParagraf"/>
              <w:numPr>
                <w:ilvl w:val="0"/>
                <w:numId w:val="1"/>
              </w:numPr>
              <w:jc w:val="both"/>
              <w:rPr>
                <w:rFonts w:ascii="Times New Roman" w:hAnsi="Times New Roman" w:cs="Times New Roman"/>
              </w:rPr>
            </w:pPr>
            <w:r w:rsidRPr="00B91243">
              <w:rPr>
                <w:rFonts w:ascii="Times New Roman" w:hAnsi="Times New Roman" w:cs="Times New Roman"/>
              </w:rPr>
              <w:t xml:space="preserve">Mazeretli kayıt yaptıran öğrencilerimiz, seçimlik derslerini </w:t>
            </w:r>
            <w:r w:rsidRPr="00B91243">
              <w:rPr>
                <w:rFonts w:ascii="Times New Roman" w:hAnsi="Times New Roman" w:cs="Times New Roman"/>
                <w:b/>
              </w:rPr>
              <w:t>kotaları dolmamış</w:t>
            </w:r>
            <w:r w:rsidRPr="00B91243">
              <w:rPr>
                <w:rFonts w:ascii="Times New Roman" w:hAnsi="Times New Roman" w:cs="Times New Roman"/>
              </w:rPr>
              <w:t xml:space="preserve"> seçmeli derslerinden seçebileceklerdir.</w:t>
            </w:r>
          </w:p>
          <w:p w:rsidR="00376C7D" w:rsidRPr="00B91243" w:rsidRDefault="00376C7D" w:rsidP="002B2EBC">
            <w:pPr>
              <w:pStyle w:val="ListeParagraf"/>
              <w:numPr>
                <w:ilvl w:val="0"/>
                <w:numId w:val="1"/>
              </w:numPr>
              <w:jc w:val="both"/>
              <w:rPr>
                <w:rFonts w:ascii="Times New Roman" w:hAnsi="Times New Roman" w:cs="Times New Roman"/>
              </w:rPr>
            </w:pPr>
            <w:r w:rsidRPr="00B91243">
              <w:rPr>
                <w:rFonts w:ascii="Times New Roman" w:hAnsi="Times New Roman" w:cs="Times New Roman"/>
              </w:rPr>
              <w:t xml:space="preserve">Bölümler, SABİS üzerinde açılacak yeni “Mazeretli Derse Yazılma Modülü” üzerinden öğrencinin kaydını yapabileceklerdir. </w:t>
            </w:r>
          </w:p>
        </w:tc>
      </w:tr>
      <w:tr w:rsidR="00B91243" w:rsidRPr="00B91243" w:rsidTr="00B91243">
        <w:tc>
          <w:tcPr>
            <w:tcW w:w="2694" w:type="dxa"/>
            <w:shd w:val="clear" w:color="auto" w:fill="BFBFBF" w:themeFill="background1" w:themeFillShade="BF"/>
          </w:tcPr>
          <w:p w:rsidR="00503C7A" w:rsidRDefault="00503C7A" w:rsidP="002B2EBC">
            <w:pPr>
              <w:rPr>
                <w:rFonts w:ascii="Times New Roman" w:hAnsi="Times New Roman" w:cs="Times New Roman"/>
                <w:b/>
                <w:color w:val="365F91" w:themeColor="accent1" w:themeShade="BF"/>
                <w:sz w:val="28"/>
                <w:szCs w:val="28"/>
              </w:rPr>
            </w:pP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28 EYLÜL 2015</w:t>
            </w:r>
          </w:p>
        </w:tc>
        <w:tc>
          <w:tcPr>
            <w:tcW w:w="8647" w:type="dxa"/>
            <w:shd w:val="clear" w:color="auto" w:fill="BFBFBF" w:themeFill="background1" w:themeFillShade="BF"/>
          </w:tcPr>
          <w:p w:rsidR="00503C7A" w:rsidRDefault="00503C7A" w:rsidP="002B2EBC">
            <w:pPr>
              <w:rPr>
                <w:rFonts w:ascii="Times New Roman" w:hAnsi="Times New Roman" w:cs="Times New Roman"/>
                <w:b/>
                <w:color w:val="365F91" w:themeColor="accent1" w:themeShade="BF"/>
                <w:sz w:val="28"/>
                <w:szCs w:val="28"/>
              </w:rPr>
            </w:pPr>
          </w:p>
          <w:p w:rsidR="00376C7D"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GÜZ YARIYILI BAŞLANGICI</w:t>
            </w:r>
          </w:p>
          <w:p w:rsidR="00503C7A" w:rsidRPr="00B91243" w:rsidRDefault="00503C7A" w:rsidP="002B2EBC">
            <w:pPr>
              <w:rPr>
                <w:rFonts w:ascii="Times New Roman" w:hAnsi="Times New Roman" w:cs="Times New Roman"/>
                <w:b/>
                <w:color w:val="365F91" w:themeColor="accent1" w:themeShade="BF"/>
                <w:sz w:val="28"/>
                <w:szCs w:val="28"/>
              </w:rPr>
            </w:pPr>
          </w:p>
        </w:tc>
      </w:tr>
    </w:tbl>
    <w:p w:rsidR="00376C7D" w:rsidRDefault="00376C7D" w:rsidP="00376C7D">
      <w:pPr>
        <w:spacing w:after="0"/>
        <w:jc w:val="center"/>
        <w:rPr>
          <w:rFonts w:ascii="Times New Roman" w:hAnsi="Times New Roman" w:cs="Times New Roman"/>
          <w:b/>
          <w:color w:val="FF0000"/>
          <w:sz w:val="24"/>
          <w:szCs w:val="28"/>
        </w:rPr>
      </w:pPr>
    </w:p>
    <w:p w:rsidR="00B91243" w:rsidRDefault="00B91243" w:rsidP="00376C7D">
      <w:pPr>
        <w:jc w:val="center"/>
        <w:rPr>
          <w:rFonts w:ascii="Times New Roman" w:hAnsi="Times New Roman" w:cs="Times New Roman"/>
          <w:b/>
          <w:color w:val="17365D" w:themeColor="text2" w:themeShade="BF"/>
          <w:sz w:val="32"/>
          <w:szCs w:val="28"/>
          <w:highlight w:val="yellow"/>
          <w:u w:val="single"/>
        </w:rPr>
      </w:pPr>
    </w:p>
    <w:p w:rsidR="00376C7D" w:rsidRDefault="00503C7A" w:rsidP="00376C7D">
      <w:pPr>
        <w:jc w:val="center"/>
        <w:rPr>
          <w:rFonts w:ascii="Times New Roman" w:hAnsi="Times New Roman" w:cs="Times New Roman"/>
          <w:b/>
          <w:color w:val="17365D" w:themeColor="text2" w:themeShade="BF"/>
          <w:sz w:val="36"/>
          <w:szCs w:val="28"/>
          <w:u w:val="single"/>
        </w:rPr>
      </w:pPr>
      <w:r>
        <w:rPr>
          <w:rFonts w:ascii="Times New Roman" w:hAnsi="Times New Roman" w:cs="Times New Roman"/>
          <w:b/>
          <w:color w:val="17365D" w:themeColor="text2" w:themeShade="BF"/>
          <w:sz w:val="36"/>
          <w:szCs w:val="28"/>
          <w:highlight w:val="yellow"/>
          <w:u w:val="single"/>
        </w:rPr>
        <w:lastRenderedPageBreak/>
        <w:t>ÖN LİSANS</w:t>
      </w:r>
      <w:r w:rsidR="00376C7D" w:rsidRPr="00B91243">
        <w:rPr>
          <w:rFonts w:ascii="Times New Roman" w:hAnsi="Times New Roman" w:cs="Times New Roman"/>
          <w:b/>
          <w:color w:val="17365D" w:themeColor="text2" w:themeShade="BF"/>
          <w:sz w:val="36"/>
          <w:szCs w:val="28"/>
          <w:highlight w:val="yellow"/>
          <w:u w:val="single"/>
        </w:rPr>
        <w:t xml:space="preserve"> Programlarındaki Öğrencilerimiz için:</w:t>
      </w:r>
    </w:p>
    <w:p w:rsidR="00B91243" w:rsidRPr="00503C7A" w:rsidRDefault="00B91243" w:rsidP="00376C7D">
      <w:pPr>
        <w:jc w:val="center"/>
        <w:rPr>
          <w:rFonts w:ascii="Times New Roman" w:hAnsi="Times New Roman" w:cs="Times New Roman"/>
          <w:b/>
          <w:color w:val="17365D" w:themeColor="text2" w:themeShade="BF"/>
          <w:sz w:val="12"/>
          <w:szCs w:val="28"/>
          <w:u w:val="single"/>
        </w:rPr>
      </w:pPr>
    </w:p>
    <w:tbl>
      <w:tblPr>
        <w:tblStyle w:val="TabloKlavuzu"/>
        <w:tblW w:w="11341" w:type="dxa"/>
        <w:tblInd w:w="-318" w:type="dxa"/>
        <w:tblLook w:val="04A0" w:firstRow="1" w:lastRow="0" w:firstColumn="1" w:lastColumn="0" w:noHBand="0" w:noVBand="1"/>
      </w:tblPr>
      <w:tblGrid>
        <w:gridCol w:w="2694"/>
        <w:gridCol w:w="8647"/>
      </w:tblGrid>
      <w:tr w:rsidR="00B91243" w:rsidRPr="00B91243" w:rsidTr="00B91243">
        <w:tc>
          <w:tcPr>
            <w:tcW w:w="2694" w:type="dxa"/>
            <w:shd w:val="clear" w:color="auto" w:fill="D9D9D9" w:themeFill="background1" w:themeFillShade="D9"/>
          </w:tcPr>
          <w:p w:rsidR="00362AD2" w:rsidRDefault="00362AD2" w:rsidP="002B2EBC">
            <w:pPr>
              <w:rPr>
                <w:rFonts w:ascii="Times New Roman" w:hAnsi="Times New Roman" w:cs="Times New Roman"/>
                <w:b/>
                <w:color w:val="365F91" w:themeColor="accent1" w:themeShade="BF"/>
                <w:sz w:val="28"/>
                <w:szCs w:val="28"/>
              </w:rPr>
            </w:pP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8 - 9 Eylül 2015</w:t>
            </w:r>
          </w:p>
        </w:tc>
        <w:tc>
          <w:tcPr>
            <w:tcW w:w="8647" w:type="dxa"/>
            <w:shd w:val="clear" w:color="auto" w:fill="D9D9D9" w:themeFill="background1" w:themeFillShade="D9"/>
          </w:tcPr>
          <w:p w:rsidR="00362AD2" w:rsidRDefault="00362AD2" w:rsidP="002B2EBC">
            <w:pPr>
              <w:rPr>
                <w:rFonts w:ascii="Times New Roman" w:hAnsi="Times New Roman" w:cs="Times New Roman"/>
                <w:b/>
                <w:color w:val="365F91" w:themeColor="accent1" w:themeShade="BF"/>
                <w:sz w:val="28"/>
                <w:szCs w:val="28"/>
              </w:rPr>
            </w:pPr>
          </w:p>
          <w:p w:rsidR="00376C7D"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Derse Yazılma </w:t>
            </w:r>
          </w:p>
          <w:p w:rsidR="00362AD2" w:rsidRPr="00B91243" w:rsidRDefault="00362AD2" w:rsidP="002B2EBC">
            <w:pPr>
              <w:rPr>
                <w:rFonts w:ascii="Times New Roman" w:hAnsi="Times New Roman" w:cs="Times New Roman"/>
                <w:b/>
                <w:color w:val="365F91" w:themeColor="accent1" w:themeShade="BF"/>
                <w:sz w:val="28"/>
                <w:szCs w:val="28"/>
              </w:rPr>
            </w:pPr>
          </w:p>
        </w:tc>
      </w:tr>
      <w:tr w:rsidR="00376C7D" w:rsidRPr="00577641" w:rsidTr="00B91243">
        <w:tc>
          <w:tcPr>
            <w:tcW w:w="2694" w:type="dxa"/>
            <w:tcBorders>
              <w:bottom w:val="single" w:sz="4" w:space="0" w:color="auto"/>
            </w:tcBorders>
          </w:tcPr>
          <w:p w:rsidR="00376C7D" w:rsidRPr="00577641" w:rsidRDefault="00376C7D" w:rsidP="002B2EBC">
            <w:pPr>
              <w:rPr>
                <w:rFonts w:ascii="Times New Roman" w:hAnsi="Times New Roman" w:cs="Times New Roman"/>
                <w:sz w:val="24"/>
                <w:szCs w:val="28"/>
              </w:rPr>
            </w:pPr>
            <w:r w:rsidRPr="00577641">
              <w:rPr>
                <w:rFonts w:ascii="Times New Roman" w:hAnsi="Times New Roman" w:cs="Times New Roman"/>
                <w:sz w:val="24"/>
                <w:szCs w:val="28"/>
              </w:rPr>
              <w:t xml:space="preserve"> </w:t>
            </w:r>
          </w:p>
          <w:p w:rsidR="00376C7D" w:rsidRPr="00577641" w:rsidRDefault="00376C7D" w:rsidP="002B2EBC">
            <w:pPr>
              <w:rPr>
                <w:rFonts w:ascii="Times New Roman" w:hAnsi="Times New Roman" w:cs="Times New Roman"/>
                <w:sz w:val="24"/>
                <w:szCs w:val="28"/>
              </w:rPr>
            </w:pPr>
          </w:p>
        </w:tc>
        <w:tc>
          <w:tcPr>
            <w:tcW w:w="8647" w:type="dxa"/>
            <w:tcBorders>
              <w:bottom w:val="single" w:sz="4" w:space="0" w:color="auto"/>
            </w:tcBorders>
          </w:tcPr>
          <w:p w:rsidR="00983729" w:rsidRPr="00B91243" w:rsidRDefault="00376C7D" w:rsidP="00503C7A">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Öğrencilerimiz almaları gereken Zorunlu ve Seçmeli derslerine bu tarihlerde kayıt olacaktır.</w:t>
            </w:r>
          </w:p>
        </w:tc>
      </w:tr>
      <w:tr w:rsidR="00B91243" w:rsidRPr="00B91243" w:rsidTr="00B91243">
        <w:trPr>
          <w:trHeight w:val="356"/>
        </w:trPr>
        <w:tc>
          <w:tcPr>
            <w:tcW w:w="2694" w:type="dxa"/>
            <w:shd w:val="clear" w:color="auto" w:fill="D9D9D9" w:themeFill="background1" w:themeFillShade="D9"/>
          </w:tcPr>
          <w:p w:rsidR="00362AD2" w:rsidRDefault="00362AD2" w:rsidP="00983729">
            <w:pPr>
              <w:rPr>
                <w:rFonts w:ascii="Times New Roman" w:hAnsi="Times New Roman" w:cs="Times New Roman"/>
                <w:b/>
                <w:color w:val="365F91" w:themeColor="accent1" w:themeShade="BF"/>
                <w:sz w:val="28"/>
                <w:szCs w:val="28"/>
              </w:rPr>
            </w:pPr>
          </w:p>
          <w:p w:rsidR="00376C7D" w:rsidRPr="00B91243" w:rsidRDefault="00376C7D" w:rsidP="00983729">
            <w:pPr>
              <w:rPr>
                <w:rFonts w:ascii="Times New Roman" w:hAnsi="Times New Roman" w:cs="Times New Roman"/>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10 Eylül 2015 </w:t>
            </w:r>
          </w:p>
        </w:tc>
        <w:tc>
          <w:tcPr>
            <w:tcW w:w="8647" w:type="dxa"/>
            <w:shd w:val="clear" w:color="auto" w:fill="D9D9D9" w:themeFill="background1" w:themeFillShade="D9"/>
          </w:tcPr>
          <w:p w:rsidR="00362AD2" w:rsidRDefault="00362AD2" w:rsidP="002B2EBC">
            <w:pPr>
              <w:jc w:val="both"/>
              <w:rPr>
                <w:rFonts w:ascii="Times New Roman" w:hAnsi="Times New Roman" w:cs="Times New Roman"/>
                <w:b/>
                <w:color w:val="365F91" w:themeColor="accent1" w:themeShade="BF"/>
                <w:sz w:val="28"/>
                <w:szCs w:val="28"/>
              </w:rPr>
            </w:pPr>
          </w:p>
          <w:p w:rsidR="00376C7D" w:rsidRDefault="00376C7D" w:rsidP="002B2EBC">
            <w:pPr>
              <w:jc w:val="both"/>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Kapatılacak Seçmeli Derslerin Belirlenip İlan Edilmesi   </w:t>
            </w:r>
          </w:p>
          <w:p w:rsidR="00362AD2" w:rsidRPr="00B91243" w:rsidRDefault="00362AD2" w:rsidP="002B2EBC">
            <w:pPr>
              <w:jc w:val="both"/>
              <w:rPr>
                <w:rFonts w:ascii="Times New Roman" w:hAnsi="Times New Roman" w:cs="Times New Roman"/>
                <w:b/>
                <w:color w:val="365F91" w:themeColor="accent1" w:themeShade="BF"/>
                <w:sz w:val="28"/>
                <w:szCs w:val="28"/>
              </w:rPr>
            </w:pPr>
          </w:p>
        </w:tc>
      </w:tr>
      <w:tr w:rsidR="00376C7D" w:rsidRPr="00577641" w:rsidTr="00B91243">
        <w:tc>
          <w:tcPr>
            <w:tcW w:w="2694" w:type="dxa"/>
            <w:tcBorders>
              <w:bottom w:val="single" w:sz="4" w:space="0" w:color="auto"/>
            </w:tcBorders>
          </w:tcPr>
          <w:p w:rsidR="00376C7D" w:rsidRPr="008A74E3" w:rsidRDefault="00376C7D" w:rsidP="002B2EBC">
            <w:pPr>
              <w:rPr>
                <w:rFonts w:ascii="Times New Roman" w:hAnsi="Times New Roman" w:cs="Times New Roman"/>
                <w:color w:val="7030A0"/>
                <w:sz w:val="24"/>
                <w:szCs w:val="28"/>
              </w:rPr>
            </w:pPr>
            <w:r w:rsidRPr="008A74E3">
              <w:rPr>
                <w:rFonts w:ascii="Times New Roman" w:hAnsi="Times New Roman" w:cs="Times New Roman"/>
                <w:color w:val="7030A0"/>
                <w:sz w:val="24"/>
                <w:szCs w:val="28"/>
              </w:rPr>
              <w:t xml:space="preserve"> </w:t>
            </w:r>
          </w:p>
          <w:p w:rsidR="00376C7D" w:rsidRPr="008A74E3" w:rsidRDefault="00376C7D" w:rsidP="002B2EBC">
            <w:pPr>
              <w:rPr>
                <w:rFonts w:ascii="Times New Roman" w:hAnsi="Times New Roman" w:cs="Times New Roman"/>
                <w:color w:val="7030A0"/>
                <w:sz w:val="24"/>
                <w:szCs w:val="28"/>
              </w:rPr>
            </w:pPr>
          </w:p>
        </w:tc>
        <w:tc>
          <w:tcPr>
            <w:tcW w:w="8647" w:type="dxa"/>
            <w:tcBorders>
              <w:bottom w:val="single" w:sz="4" w:space="0" w:color="auto"/>
            </w:tcBorders>
          </w:tcPr>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Bölümler, yapılan kayıtlara göre kapanacak seçmeli dersleri belirleyip ilan edeceklerdir.</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Seçmeli dersi açılmayan öğrencilerimiz </w:t>
            </w:r>
            <w:r w:rsidRPr="00B91243">
              <w:rPr>
                <w:rFonts w:ascii="Times New Roman" w:hAnsi="Times New Roman" w:cs="Times New Roman"/>
                <w:b/>
                <w:szCs w:val="28"/>
              </w:rPr>
              <w:t>11-12-13 Eylül</w:t>
            </w:r>
            <w:r w:rsidRPr="00B91243">
              <w:rPr>
                <w:rFonts w:ascii="Times New Roman" w:hAnsi="Times New Roman" w:cs="Times New Roman"/>
                <w:szCs w:val="28"/>
              </w:rPr>
              <w:t xml:space="preserve"> tarihlerinde tekrar seçmeli ders/dersler seçmelidirler. </w:t>
            </w:r>
          </w:p>
        </w:tc>
      </w:tr>
      <w:tr w:rsidR="00B91243" w:rsidRPr="00B91243" w:rsidTr="00B91243">
        <w:tc>
          <w:tcPr>
            <w:tcW w:w="2694" w:type="dxa"/>
            <w:shd w:val="clear" w:color="auto" w:fill="D9D9D9" w:themeFill="background1" w:themeFillShade="D9"/>
          </w:tcPr>
          <w:p w:rsidR="00362AD2" w:rsidRDefault="00362AD2" w:rsidP="002B2EBC">
            <w:pPr>
              <w:rPr>
                <w:rFonts w:ascii="Times New Roman" w:hAnsi="Times New Roman" w:cs="Times New Roman"/>
                <w:b/>
                <w:color w:val="365F91" w:themeColor="accent1" w:themeShade="BF"/>
                <w:sz w:val="28"/>
                <w:szCs w:val="28"/>
              </w:rPr>
            </w:pP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11-12-13 Eylül 2015</w:t>
            </w:r>
          </w:p>
        </w:tc>
        <w:tc>
          <w:tcPr>
            <w:tcW w:w="8647" w:type="dxa"/>
            <w:shd w:val="clear" w:color="auto" w:fill="D9D9D9" w:themeFill="background1" w:themeFillShade="D9"/>
          </w:tcPr>
          <w:p w:rsidR="00362AD2" w:rsidRDefault="00362AD2" w:rsidP="002B2EBC">
            <w:pPr>
              <w:rPr>
                <w:rFonts w:ascii="Times New Roman" w:hAnsi="Times New Roman" w:cs="Times New Roman"/>
                <w:b/>
                <w:color w:val="365F91" w:themeColor="accent1" w:themeShade="BF"/>
                <w:sz w:val="28"/>
                <w:szCs w:val="28"/>
              </w:rPr>
            </w:pPr>
          </w:p>
          <w:p w:rsidR="00376C7D"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Açılmayan Derse Yazılma veya İlave Derse Yazılma </w:t>
            </w:r>
          </w:p>
          <w:p w:rsidR="00362AD2" w:rsidRPr="00B91243" w:rsidRDefault="00362AD2" w:rsidP="002B2EBC">
            <w:pPr>
              <w:rPr>
                <w:rFonts w:ascii="Times New Roman" w:hAnsi="Times New Roman" w:cs="Times New Roman"/>
                <w:b/>
                <w:color w:val="365F91" w:themeColor="accent1" w:themeShade="BF"/>
                <w:sz w:val="28"/>
                <w:szCs w:val="28"/>
              </w:rPr>
            </w:pPr>
          </w:p>
        </w:tc>
      </w:tr>
      <w:tr w:rsidR="00376C7D" w:rsidRPr="00577641" w:rsidTr="00B91243">
        <w:tc>
          <w:tcPr>
            <w:tcW w:w="2694" w:type="dxa"/>
            <w:tcBorders>
              <w:bottom w:val="single" w:sz="4" w:space="0" w:color="auto"/>
            </w:tcBorders>
          </w:tcPr>
          <w:p w:rsidR="00376C7D" w:rsidRPr="008A74E3" w:rsidRDefault="00376C7D" w:rsidP="002B2EBC">
            <w:pPr>
              <w:rPr>
                <w:rFonts w:ascii="Times New Roman" w:hAnsi="Times New Roman" w:cs="Times New Roman"/>
                <w:color w:val="7030A0"/>
                <w:sz w:val="24"/>
                <w:szCs w:val="28"/>
              </w:rPr>
            </w:pPr>
          </w:p>
        </w:tc>
        <w:tc>
          <w:tcPr>
            <w:tcW w:w="8647" w:type="dxa"/>
            <w:tcBorders>
              <w:bottom w:val="single" w:sz="4" w:space="0" w:color="auto"/>
            </w:tcBorders>
          </w:tcPr>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Seçmeli dersi açılmayan öğrencilerimiz bu dersler yerine seçmeli ders/dersler seçebileceklerdir. </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szCs w:val="28"/>
              </w:rPr>
              <w:t xml:space="preserve">Hiç ders kaydı yapmamış öğrenciler de bu aşamada zorunlu derslere ve açılmış seçimli derslere kayıt olabileceklerdir. </w:t>
            </w:r>
          </w:p>
        </w:tc>
      </w:tr>
      <w:tr w:rsidR="00B91243" w:rsidRPr="00B91243" w:rsidTr="00B91243">
        <w:tc>
          <w:tcPr>
            <w:tcW w:w="2694" w:type="dxa"/>
            <w:shd w:val="clear" w:color="auto" w:fill="D9D9D9" w:themeFill="background1" w:themeFillShade="D9"/>
          </w:tcPr>
          <w:p w:rsidR="00362AD2" w:rsidRDefault="00362AD2" w:rsidP="00B91243">
            <w:pPr>
              <w:rPr>
                <w:rFonts w:ascii="Times New Roman" w:hAnsi="Times New Roman" w:cs="Times New Roman"/>
                <w:b/>
                <w:color w:val="365F91" w:themeColor="accent1" w:themeShade="BF"/>
                <w:sz w:val="28"/>
                <w:szCs w:val="28"/>
              </w:rPr>
            </w:pPr>
          </w:p>
          <w:p w:rsidR="00376C7D" w:rsidRPr="00B91243" w:rsidRDefault="00376C7D" w:rsidP="00B91243">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28 Eyl</w:t>
            </w:r>
            <w:r w:rsidR="00B91243">
              <w:rPr>
                <w:rFonts w:ascii="Times New Roman" w:hAnsi="Times New Roman" w:cs="Times New Roman"/>
                <w:b/>
                <w:color w:val="365F91" w:themeColor="accent1" w:themeShade="BF"/>
                <w:sz w:val="28"/>
                <w:szCs w:val="28"/>
              </w:rPr>
              <w:t>.</w:t>
            </w:r>
            <w:r w:rsidRPr="00B91243">
              <w:rPr>
                <w:rFonts w:ascii="Times New Roman" w:hAnsi="Times New Roman" w:cs="Times New Roman"/>
                <w:b/>
                <w:color w:val="365F91" w:themeColor="accent1" w:themeShade="BF"/>
                <w:sz w:val="28"/>
                <w:szCs w:val="28"/>
              </w:rPr>
              <w:t>-2 Ekim 2015</w:t>
            </w:r>
          </w:p>
        </w:tc>
        <w:tc>
          <w:tcPr>
            <w:tcW w:w="8647" w:type="dxa"/>
            <w:shd w:val="clear" w:color="auto" w:fill="D9D9D9" w:themeFill="background1" w:themeFillShade="D9"/>
          </w:tcPr>
          <w:p w:rsidR="00362AD2" w:rsidRDefault="00362AD2" w:rsidP="002B2EBC">
            <w:pPr>
              <w:rPr>
                <w:rFonts w:ascii="Times New Roman" w:hAnsi="Times New Roman" w:cs="Times New Roman"/>
                <w:b/>
                <w:color w:val="365F91" w:themeColor="accent1" w:themeShade="BF"/>
                <w:sz w:val="28"/>
                <w:szCs w:val="28"/>
              </w:rPr>
            </w:pPr>
          </w:p>
          <w:p w:rsidR="00362AD2"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Mazeretli Derse Yazılma</w:t>
            </w: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 xml:space="preserve"> </w:t>
            </w:r>
          </w:p>
        </w:tc>
      </w:tr>
      <w:tr w:rsidR="00376C7D" w:rsidRPr="00577641" w:rsidTr="00B91243">
        <w:tc>
          <w:tcPr>
            <w:tcW w:w="2694" w:type="dxa"/>
            <w:tcBorders>
              <w:bottom w:val="single" w:sz="4" w:space="0" w:color="auto"/>
            </w:tcBorders>
          </w:tcPr>
          <w:p w:rsidR="00376C7D" w:rsidRPr="008A74E3" w:rsidRDefault="00376C7D" w:rsidP="002B2EBC">
            <w:pPr>
              <w:rPr>
                <w:rFonts w:ascii="Times New Roman" w:hAnsi="Times New Roman" w:cs="Times New Roman"/>
                <w:color w:val="7030A0"/>
                <w:sz w:val="24"/>
                <w:szCs w:val="28"/>
              </w:rPr>
            </w:pPr>
          </w:p>
        </w:tc>
        <w:tc>
          <w:tcPr>
            <w:tcW w:w="8647" w:type="dxa"/>
            <w:tcBorders>
              <w:bottom w:val="single" w:sz="4" w:space="0" w:color="auto"/>
            </w:tcBorders>
          </w:tcPr>
          <w:p w:rsidR="00376C7D" w:rsidRPr="00B91243" w:rsidRDefault="00376C7D" w:rsidP="002B2EBC">
            <w:pPr>
              <w:pStyle w:val="ListeParagraf"/>
              <w:numPr>
                <w:ilvl w:val="0"/>
                <w:numId w:val="1"/>
              </w:numPr>
              <w:jc w:val="both"/>
              <w:rPr>
                <w:rFonts w:ascii="Times New Roman" w:hAnsi="Times New Roman" w:cs="Times New Roman"/>
              </w:rPr>
            </w:pPr>
            <w:r w:rsidRPr="00B91243">
              <w:rPr>
                <w:rFonts w:ascii="Times New Roman" w:hAnsi="Times New Roman" w:cs="Times New Roman"/>
              </w:rPr>
              <w:t>Mazeretleri nedeni ile derse yazılamayan öğrenciler, almak istedikleri dersleri içeren bir dilekçe ile bölümlerine müracaat edeceklerdir.</w:t>
            </w:r>
          </w:p>
          <w:p w:rsidR="00376C7D" w:rsidRPr="00B91243" w:rsidRDefault="00376C7D" w:rsidP="002B2EBC">
            <w:pPr>
              <w:pStyle w:val="ListeParagraf"/>
              <w:numPr>
                <w:ilvl w:val="0"/>
                <w:numId w:val="1"/>
              </w:numPr>
              <w:jc w:val="both"/>
              <w:rPr>
                <w:rFonts w:ascii="Times New Roman" w:hAnsi="Times New Roman" w:cs="Times New Roman"/>
              </w:rPr>
            </w:pPr>
            <w:r w:rsidRPr="00B91243">
              <w:rPr>
                <w:rFonts w:ascii="Times New Roman" w:hAnsi="Times New Roman" w:cs="Times New Roman"/>
              </w:rPr>
              <w:t>Mazeretli kayıt yaptıran öğrencilerimiz seçimlik derslerini kotaları dolmamış seçmeli derslerinden seçebileceklerdir.</w:t>
            </w:r>
          </w:p>
          <w:p w:rsidR="00376C7D" w:rsidRPr="00B91243" w:rsidRDefault="00376C7D" w:rsidP="002B2EBC">
            <w:pPr>
              <w:pStyle w:val="ListeParagraf"/>
              <w:numPr>
                <w:ilvl w:val="0"/>
                <w:numId w:val="1"/>
              </w:numPr>
              <w:jc w:val="both"/>
              <w:rPr>
                <w:rFonts w:ascii="Times New Roman" w:hAnsi="Times New Roman" w:cs="Times New Roman"/>
                <w:szCs w:val="28"/>
              </w:rPr>
            </w:pPr>
            <w:r w:rsidRPr="00B91243">
              <w:rPr>
                <w:rFonts w:ascii="Times New Roman" w:hAnsi="Times New Roman" w:cs="Times New Roman"/>
              </w:rPr>
              <w:t xml:space="preserve">Bölümler, SABİS üzerinde açılacak yeni “Mazeretli Derse Yazılma Modülü” üzerinden öğrencinin kaydını yapabileceklerdir. </w:t>
            </w:r>
            <w:r w:rsidRPr="00B91243">
              <w:rPr>
                <w:rFonts w:ascii="Times New Roman" w:hAnsi="Times New Roman" w:cs="Times New Roman"/>
                <w:szCs w:val="28"/>
              </w:rPr>
              <w:t xml:space="preserve"> </w:t>
            </w:r>
          </w:p>
        </w:tc>
      </w:tr>
      <w:tr w:rsidR="00B91243" w:rsidRPr="00B91243" w:rsidTr="00B91243">
        <w:tc>
          <w:tcPr>
            <w:tcW w:w="2694"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Pr="00B91243"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28 EYLÜL 2015</w:t>
            </w:r>
          </w:p>
        </w:tc>
        <w:tc>
          <w:tcPr>
            <w:tcW w:w="8647" w:type="dxa"/>
            <w:shd w:val="clear" w:color="auto" w:fill="D9D9D9" w:themeFill="background1" w:themeFillShade="D9"/>
          </w:tcPr>
          <w:p w:rsidR="00503C7A" w:rsidRDefault="00503C7A" w:rsidP="002B2EBC">
            <w:pPr>
              <w:rPr>
                <w:rFonts w:ascii="Times New Roman" w:hAnsi="Times New Roman" w:cs="Times New Roman"/>
                <w:b/>
                <w:color w:val="365F91" w:themeColor="accent1" w:themeShade="BF"/>
                <w:sz w:val="28"/>
                <w:szCs w:val="28"/>
              </w:rPr>
            </w:pPr>
          </w:p>
          <w:p w:rsidR="00376C7D" w:rsidRDefault="00376C7D" w:rsidP="002B2EBC">
            <w:pPr>
              <w:rPr>
                <w:rFonts w:ascii="Times New Roman" w:hAnsi="Times New Roman" w:cs="Times New Roman"/>
                <w:b/>
                <w:color w:val="365F91" w:themeColor="accent1" w:themeShade="BF"/>
                <w:sz w:val="28"/>
                <w:szCs w:val="28"/>
              </w:rPr>
            </w:pPr>
            <w:r w:rsidRPr="00B91243">
              <w:rPr>
                <w:rFonts w:ascii="Times New Roman" w:hAnsi="Times New Roman" w:cs="Times New Roman"/>
                <w:b/>
                <w:color w:val="365F91" w:themeColor="accent1" w:themeShade="BF"/>
                <w:sz w:val="28"/>
                <w:szCs w:val="28"/>
              </w:rPr>
              <w:t>GÜZ YARIYILI BAŞLANGICI</w:t>
            </w:r>
          </w:p>
          <w:p w:rsidR="00503C7A" w:rsidRPr="00B91243" w:rsidRDefault="00503C7A" w:rsidP="002B2EBC">
            <w:pPr>
              <w:rPr>
                <w:rFonts w:ascii="Times New Roman" w:hAnsi="Times New Roman" w:cs="Times New Roman"/>
                <w:b/>
                <w:color w:val="365F91" w:themeColor="accent1" w:themeShade="BF"/>
                <w:sz w:val="28"/>
                <w:szCs w:val="28"/>
              </w:rPr>
            </w:pPr>
          </w:p>
        </w:tc>
      </w:tr>
    </w:tbl>
    <w:p w:rsidR="00376C7D" w:rsidRDefault="00376C7D" w:rsidP="00376C7D">
      <w:pPr>
        <w:pStyle w:val="ListeParagraf"/>
        <w:jc w:val="both"/>
        <w:rPr>
          <w:color w:val="FF0000"/>
          <w:sz w:val="28"/>
          <w:szCs w:val="28"/>
        </w:rPr>
      </w:pPr>
    </w:p>
    <w:p w:rsidR="00362AD2" w:rsidRPr="00843E31" w:rsidRDefault="00362AD2" w:rsidP="00376C7D">
      <w:pPr>
        <w:pStyle w:val="ListeParagraf"/>
        <w:jc w:val="both"/>
        <w:rPr>
          <w:color w:val="FF0000"/>
          <w:sz w:val="28"/>
          <w:szCs w:val="28"/>
        </w:rPr>
      </w:pPr>
    </w:p>
    <w:p w:rsidR="0082038D" w:rsidRDefault="00503C7A">
      <w:pPr>
        <w:rPr>
          <w:rFonts w:ascii="Times New Roman" w:hAnsi="Times New Roman" w:cs="Times New Roman"/>
          <w:b/>
          <w:color w:val="17365D" w:themeColor="text2" w:themeShade="BF"/>
          <w:sz w:val="32"/>
          <w:szCs w:val="28"/>
          <w:u w:val="single"/>
        </w:rPr>
      </w:pPr>
      <w:r>
        <w:rPr>
          <w:rFonts w:ascii="Times New Roman" w:hAnsi="Times New Roman" w:cs="Times New Roman"/>
          <w:b/>
          <w:color w:val="17365D" w:themeColor="text2" w:themeShade="BF"/>
          <w:sz w:val="32"/>
          <w:szCs w:val="28"/>
          <w:highlight w:val="yellow"/>
          <w:u w:val="single"/>
        </w:rPr>
        <w:t>LİSANSÜSTÜ</w:t>
      </w:r>
      <w:r w:rsidR="00D93EE1" w:rsidRPr="00435D6A">
        <w:rPr>
          <w:rFonts w:ascii="Times New Roman" w:hAnsi="Times New Roman" w:cs="Times New Roman"/>
          <w:b/>
          <w:color w:val="17365D" w:themeColor="text2" w:themeShade="BF"/>
          <w:sz w:val="32"/>
          <w:szCs w:val="28"/>
          <w:highlight w:val="yellow"/>
          <w:u w:val="single"/>
        </w:rPr>
        <w:t xml:space="preserve"> Prog</w:t>
      </w:r>
      <w:r w:rsidR="00435D6A" w:rsidRPr="00435D6A">
        <w:rPr>
          <w:rFonts w:ascii="Times New Roman" w:hAnsi="Times New Roman" w:cs="Times New Roman"/>
          <w:b/>
          <w:color w:val="17365D" w:themeColor="text2" w:themeShade="BF"/>
          <w:sz w:val="32"/>
          <w:szCs w:val="28"/>
          <w:highlight w:val="yellow"/>
          <w:u w:val="single"/>
        </w:rPr>
        <w:t xml:space="preserve">ramlarındaki Öğrencilerimiz </w:t>
      </w:r>
      <w:r w:rsidR="00435D6A">
        <w:rPr>
          <w:rFonts w:ascii="Times New Roman" w:hAnsi="Times New Roman" w:cs="Times New Roman"/>
          <w:b/>
          <w:color w:val="17365D" w:themeColor="text2" w:themeShade="BF"/>
          <w:sz w:val="32"/>
          <w:szCs w:val="28"/>
          <w:highlight w:val="yellow"/>
          <w:u w:val="single"/>
        </w:rPr>
        <w:t>ders kayıt tarih</w:t>
      </w:r>
      <w:r>
        <w:rPr>
          <w:rFonts w:ascii="Times New Roman" w:hAnsi="Times New Roman" w:cs="Times New Roman"/>
          <w:b/>
          <w:color w:val="17365D" w:themeColor="text2" w:themeShade="BF"/>
          <w:sz w:val="32"/>
          <w:szCs w:val="28"/>
          <w:highlight w:val="yellow"/>
          <w:u w:val="single"/>
        </w:rPr>
        <w:t xml:space="preserve"> ve işlem</w:t>
      </w:r>
      <w:r w:rsidR="00435D6A">
        <w:rPr>
          <w:rFonts w:ascii="Times New Roman" w:hAnsi="Times New Roman" w:cs="Times New Roman"/>
          <w:b/>
          <w:color w:val="17365D" w:themeColor="text2" w:themeShade="BF"/>
          <w:sz w:val="32"/>
          <w:szCs w:val="28"/>
          <w:highlight w:val="yellow"/>
          <w:u w:val="single"/>
        </w:rPr>
        <w:t>lerini</w:t>
      </w:r>
      <w:r w:rsidR="00185B87">
        <w:rPr>
          <w:rFonts w:ascii="Times New Roman" w:hAnsi="Times New Roman" w:cs="Times New Roman"/>
          <w:b/>
          <w:color w:val="17365D" w:themeColor="text2" w:themeShade="BF"/>
          <w:sz w:val="32"/>
          <w:szCs w:val="28"/>
          <w:highlight w:val="yellow"/>
          <w:u w:val="single"/>
        </w:rPr>
        <w:t>;</w:t>
      </w:r>
      <w:r w:rsidR="00435D6A" w:rsidRPr="00435D6A">
        <w:rPr>
          <w:rFonts w:ascii="Times New Roman" w:hAnsi="Times New Roman" w:cs="Times New Roman"/>
          <w:b/>
          <w:color w:val="17365D" w:themeColor="text2" w:themeShade="BF"/>
          <w:sz w:val="32"/>
          <w:szCs w:val="28"/>
          <w:highlight w:val="yellow"/>
          <w:u w:val="single"/>
        </w:rPr>
        <w:t xml:space="preserve"> ilgili </w:t>
      </w:r>
      <w:proofErr w:type="spellStart"/>
      <w:r w:rsidR="00435D6A" w:rsidRPr="00435D6A">
        <w:rPr>
          <w:rFonts w:ascii="Times New Roman" w:hAnsi="Times New Roman" w:cs="Times New Roman"/>
          <w:b/>
          <w:color w:val="17365D" w:themeColor="text2" w:themeShade="BF"/>
          <w:sz w:val="32"/>
          <w:szCs w:val="28"/>
          <w:highlight w:val="yellow"/>
          <w:u w:val="single"/>
        </w:rPr>
        <w:t>Enstitütü</w:t>
      </w:r>
      <w:proofErr w:type="spellEnd"/>
      <w:r w:rsidR="00435D6A" w:rsidRPr="00435D6A">
        <w:rPr>
          <w:rFonts w:ascii="Times New Roman" w:hAnsi="Times New Roman" w:cs="Times New Roman"/>
          <w:b/>
          <w:color w:val="17365D" w:themeColor="text2" w:themeShade="BF"/>
          <w:sz w:val="32"/>
          <w:szCs w:val="28"/>
          <w:highlight w:val="yellow"/>
          <w:u w:val="single"/>
        </w:rPr>
        <w:t xml:space="preserve"> sayfalarından takip etmelidirler.</w:t>
      </w:r>
    </w:p>
    <w:p w:rsidR="004F4231" w:rsidRDefault="004F4231">
      <w:pPr>
        <w:rPr>
          <w:rFonts w:ascii="Times New Roman" w:hAnsi="Times New Roman" w:cs="Times New Roman"/>
          <w:b/>
          <w:color w:val="17365D" w:themeColor="text2" w:themeShade="BF"/>
          <w:sz w:val="32"/>
          <w:szCs w:val="28"/>
          <w:u w:val="single"/>
        </w:rPr>
      </w:pPr>
    </w:p>
    <w:p w:rsidR="00362AD2" w:rsidRDefault="00362AD2">
      <w:pPr>
        <w:rPr>
          <w:rFonts w:ascii="Times New Roman" w:hAnsi="Times New Roman" w:cs="Times New Roman"/>
          <w:b/>
          <w:color w:val="17365D" w:themeColor="text2" w:themeShade="BF"/>
          <w:sz w:val="32"/>
          <w:szCs w:val="28"/>
          <w:u w:val="single"/>
        </w:rPr>
      </w:pPr>
    </w:p>
    <w:p w:rsidR="00362AD2" w:rsidRDefault="00362AD2">
      <w:pPr>
        <w:rPr>
          <w:rFonts w:ascii="Times New Roman" w:hAnsi="Times New Roman" w:cs="Times New Roman"/>
          <w:b/>
          <w:color w:val="17365D" w:themeColor="text2" w:themeShade="BF"/>
          <w:sz w:val="32"/>
          <w:szCs w:val="28"/>
          <w:u w:val="single"/>
        </w:rPr>
      </w:pPr>
    </w:p>
    <w:p w:rsidR="00362AD2" w:rsidRDefault="00362AD2">
      <w:pPr>
        <w:rPr>
          <w:rFonts w:ascii="Times New Roman" w:hAnsi="Times New Roman" w:cs="Times New Roman"/>
          <w:b/>
          <w:color w:val="17365D" w:themeColor="text2" w:themeShade="BF"/>
          <w:sz w:val="32"/>
          <w:szCs w:val="28"/>
          <w:u w:val="single"/>
        </w:rPr>
      </w:pPr>
    </w:p>
    <w:p w:rsidR="00503C7A" w:rsidRDefault="00503C7A">
      <w:pPr>
        <w:rPr>
          <w:rFonts w:ascii="Times New Roman" w:hAnsi="Times New Roman" w:cs="Times New Roman"/>
          <w:b/>
          <w:color w:val="17365D" w:themeColor="text2" w:themeShade="BF"/>
          <w:sz w:val="32"/>
          <w:szCs w:val="28"/>
          <w:u w:val="single"/>
        </w:rPr>
      </w:pPr>
    </w:p>
    <w:tbl>
      <w:tblPr>
        <w:tblW w:w="11243" w:type="dxa"/>
        <w:tblInd w:w="-356" w:type="dxa"/>
        <w:tblCellMar>
          <w:left w:w="70" w:type="dxa"/>
          <w:right w:w="70" w:type="dxa"/>
        </w:tblCellMar>
        <w:tblLook w:val="04A0" w:firstRow="1" w:lastRow="0" w:firstColumn="1" w:lastColumn="0" w:noHBand="0" w:noVBand="1"/>
      </w:tblPr>
      <w:tblGrid>
        <w:gridCol w:w="4163"/>
        <w:gridCol w:w="1380"/>
        <w:gridCol w:w="1200"/>
        <w:gridCol w:w="1040"/>
        <w:gridCol w:w="1180"/>
        <w:gridCol w:w="1220"/>
        <w:gridCol w:w="1060"/>
      </w:tblGrid>
      <w:tr w:rsidR="004F4231" w:rsidRPr="00EC7E25" w:rsidTr="00B91243">
        <w:trPr>
          <w:trHeight w:val="416"/>
        </w:trPr>
        <w:tc>
          <w:tcPr>
            <w:tcW w:w="11243" w:type="dxa"/>
            <w:gridSpan w:val="7"/>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503C7A" w:rsidRDefault="004F4231" w:rsidP="001C50B5">
            <w:pPr>
              <w:spacing w:after="0" w:line="240" w:lineRule="auto"/>
              <w:jc w:val="center"/>
              <w:rPr>
                <w:rFonts w:ascii="Times New Roman" w:eastAsia="Times New Roman" w:hAnsi="Times New Roman" w:cs="Times New Roman"/>
                <w:b/>
                <w:bCs/>
                <w:sz w:val="28"/>
                <w:szCs w:val="20"/>
                <w:lang w:eastAsia="tr-TR"/>
              </w:rPr>
            </w:pPr>
            <w:r w:rsidRPr="00503C7A">
              <w:rPr>
                <w:rFonts w:ascii="Times New Roman" w:eastAsia="Times New Roman" w:hAnsi="Times New Roman" w:cs="Times New Roman"/>
                <w:b/>
                <w:bCs/>
                <w:sz w:val="28"/>
                <w:szCs w:val="20"/>
                <w:u w:val="single"/>
                <w:lang w:eastAsia="tr-TR"/>
              </w:rPr>
              <w:lastRenderedPageBreak/>
              <w:t>PROGRAM SÜRESİNDEKİ 2.ÖĞRETİM/KARMA</w:t>
            </w:r>
            <w:r w:rsidR="00503C7A" w:rsidRPr="00503C7A">
              <w:rPr>
                <w:rFonts w:ascii="Times New Roman" w:eastAsia="Times New Roman" w:hAnsi="Times New Roman" w:cs="Times New Roman"/>
                <w:b/>
                <w:bCs/>
                <w:sz w:val="28"/>
                <w:szCs w:val="20"/>
                <w:u w:val="single"/>
                <w:lang w:eastAsia="tr-TR"/>
              </w:rPr>
              <w:t>/</w:t>
            </w:r>
            <w:r w:rsidRPr="00503C7A">
              <w:rPr>
                <w:rFonts w:ascii="Times New Roman" w:eastAsia="Times New Roman" w:hAnsi="Times New Roman" w:cs="Times New Roman"/>
                <w:b/>
                <w:bCs/>
                <w:sz w:val="28"/>
                <w:szCs w:val="20"/>
                <w:u w:val="single"/>
                <w:lang w:eastAsia="tr-TR"/>
              </w:rPr>
              <w:t>UZAKTAN ÖĞRETİM</w:t>
            </w:r>
            <w:r w:rsidRPr="00503C7A">
              <w:rPr>
                <w:rFonts w:ascii="Times New Roman" w:eastAsia="Times New Roman" w:hAnsi="Times New Roman" w:cs="Times New Roman"/>
                <w:b/>
                <w:bCs/>
                <w:sz w:val="28"/>
                <w:szCs w:val="20"/>
                <w:lang w:eastAsia="tr-TR"/>
              </w:rPr>
              <w:t xml:space="preserve"> </w:t>
            </w:r>
          </w:p>
          <w:p w:rsidR="004F4231" w:rsidRPr="00B91243" w:rsidRDefault="004F4231" w:rsidP="001C50B5">
            <w:pPr>
              <w:spacing w:after="0" w:line="240" w:lineRule="auto"/>
              <w:jc w:val="center"/>
              <w:rPr>
                <w:rFonts w:ascii="Times New Roman" w:eastAsia="Times New Roman" w:hAnsi="Times New Roman" w:cs="Times New Roman"/>
                <w:b/>
                <w:bCs/>
                <w:sz w:val="24"/>
                <w:szCs w:val="20"/>
                <w:lang w:eastAsia="tr-TR"/>
              </w:rPr>
            </w:pPr>
            <w:r w:rsidRPr="00B91243">
              <w:rPr>
                <w:rFonts w:ascii="Times New Roman" w:eastAsia="Times New Roman" w:hAnsi="Times New Roman" w:cs="Times New Roman"/>
                <w:b/>
                <w:bCs/>
                <w:sz w:val="24"/>
                <w:szCs w:val="20"/>
                <w:lang w:eastAsia="tr-TR"/>
              </w:rPr>
              <w:t xml:space="preserve">ÖĞRENCİLERİ İLE </w:t>
            </w:r>
          </w:p>
          <w:p w:rsidR="00503C7A" w:rsidRDefault="004F4231" w:rsidP="001C50B5">
            <w:pPr>
              <w:spacing w:after="0" w:line="240" w:lineRule="auto"/>
              <w:jc w:val="center"/>
              <w:rPr>
                <w:rFonts w:ascii="Times New Roman" w:eastAsia="Times New Roman" w:hAnsi="Times New Roman" w:cs="Times New Roman"/>
                <w:b/>
                <w:bCs/>
                <w:sz w:val="28"/>
                <w:szCs w:val="20"/>
                <w:u w:val="single"/>
                <w:lang w:eastAsia="tr-TR"/>
              </w:rPr>
            </w:pPr>
            <w:r w:rsidRPr="00503C7A">
              <w:rPr>
                <w:rFonts w:ascii="Times New Roman" w:eastAsia="Times New Roman" w:hAnsi="Times New Roman" w:cs="Times New Roman"/>
                <w:b/>
                <w:bCs/>
                <w:sz w:val="28"/>
                <w:szCs w:val="20"/>
                <w:u w:val="single"/>
                <w:lang w:eastAsia="tr-TR"/>
              </w:rPr>
              <w:t xml:space="preserve">PROGRAM SÜRESİNİ AŞAN 1.ÖĞRETİM </w:t>
            </w:r>
          </w:p>
          <w:p w:rsidR="004F4231" w:rsidRPr="00B91243" w:rsidRDefault="004F4231" w:rsidP="001C50B5">
            <w:pPr>
              <w:spacing w:after="0" w:line="240" w:lineRule="auto"/>
              <w:jc w:val="center"/>
              <w:rPr>
                <w:rFonts w:ascii="Times New Roman" w:eastAsia="Times New Roman" w:hAnsi="Times New Roman" w:cs="Times New Roman"/>
                <w:b/>
                <w:bCs/>
                <w:sz w:val="24"/>
                <w:szCs w:val="20"/>
                <w:lang w:eastAsia="tr-TR"/>
              </w:rPr>
            </w:pPr>
            <w:r w:rsidRPr="00503C7A">
              <w:rPr>
                <w:rFonts w:ascii="Times New Roman" w:eastAsia="Times New Roman" w:hAnsi="Times New Roman" w:cs="Times New Roman"/>
                <w:b/>
                <w:bCs/>
                <w:sz w:val="24"/>
                <w:szCs w:val="20"/>
                <w:lang w:eastAsia="tr-TR"/>
              </w:rPr>
              <w:t xml:space="preserve">ÖĞRENCİLERİNE </w:t>
            </w:r>
            <w:r w:rsidRPr="00B91243">
              <w:rPr>
                <w:rFonts w:ascii="Times New Roman" w:eastAsia="Times New Roman" w:hAnsi="Times New Roman" w:cs="Times New Roman"/>
                <w:b/>
                <w:bCs/>
                <w:sz w:val="24"/>
                <w:szCs w:val="20"/>
                <w:lang w:eastAsia="tr-TR"/>
              </w:rPr>
              <w:t>AİT</w:t>
            </w:r>
          </w:p>
          <w:p w:rsidR="00B91243" w:rsidRPr="00503C7A" w:rsidRDefault="004F4231" w:rsidP="00B91243">
            <w:pPr>
              <w:spacing w:after="0" w:line="240" w:lineRule="auto"/>
              <w:jc w:val="center"/>
              <w:rPr>
                <w:rFonts w:ascii="Times New Roman" w:eastAsia="Times New Roman" w:hAnsi="Times New Roman" w:cs="Times New Roman"/>
                <w:b/>
                <w:bCs/>
                <w:sz w:val="24"/>
                <w:szCs w:val="20"/>
                <w:lang w:eastAsia="tr-TR"/>
              </w:rPr>
            </w:pPr>
            <w:r w:rsidRPr="00503C7A">
              <w:rPr>
                <w:rFonts w:ascii="Times New Roman" w:eastAsia="Times New Roman" w:hAnsi="Times New Roman" w:cs="Times New Roman"/>
                <w:b/>
                <w:bCs/>
                <w:sz w:val="28"/>
                <w:szCs w:val="20"/>
                <w:lang w:eastAsia="tr-TR"/>
              </w:rPr>
              <w:t xml:space="preserve"> 201</w:t>
            </w:r>
            <w:r w:rsidR="00B91243" w:rsidRPr="00503C7A">
              <w:rPr>
                <w:rFonts w:ascii="Times New Roman" w:eastAsia="Times New Roman" w:hAnsi="Times New Roman" w:cs="Times New Roman"/>
                <w:b/>
                <w:bCs/>
                <w:sz w:val="28"/>
                <w:szCs w:val="20"/>
                <w:lang w:eastAsia="tr-TR"/>
              </w:rPr>
              <w:t>5</w:t>
            </w:r>
            <w:r w:rsidRPr="00503C7A">
              <w:rPr>
                <w:rFonts w:ascii="Times New Roman" w:eastAsia="Times New Roman" w:hAnsi="Times New Roman" w:cs="Times New Roman"/>
                <w:b/>
                <w:bCs/>
                <w:sz w:val="28"/>
                <w:szCs w:val="20"/>
                <w:lang w:eastAsia="tr-TR"/>
              </w:rPr>
              <w:t>- 201</w:t>
            </w:r>
            <w:r w:rsidR="00B91243" w:rsidRPr="00503C7A">
              <w:rPr>
                <w:rFonts w:ascii="Times New Roman" w:eastAsia="Times New Roman" w:hAnsi="Times New Roman" w:cs="Times New Roman"/>
                <w:b/>
                <w:bCs/>
                <w:sz w:val="28"/>
                <w:szCs w:val="20"/>
                <w:lang w:eastAsia="tr-TR"/>
              </w:rPr>
              <w:t xml:space="preserve">6 ÖĞRETİM YILI </w:t>
            </w:r>
            <w:r w:rsidR="00B91243" w:rsidRPr="00503C7A">
              <w:rPr>
                <w:rFonts w:ascii="Times New Roman" w:eastAsia="Times New Roman" w:hAnsi="Times New Roman" w:cs="Times New Roman"/>
                <w:b/>
                <w:bCs/>
                <w:sz w:val="24"/>
                <w:szCs w:val="20"/>
                <w:lang w:eastAsia="tr-TR"/>
              </w:rPr>
              <w:t>(GÜZ</w:t>
            </w:r>
            <w:r w:rsidRPr="00503C7A">
              <w:rPr>
                <w:rFonts w:ascii="Times New Roman" w:eastAsia="Times New Roman" w:hAnsi="Times New Roman" w:cs="Times New Roman"/>
                <w:b/>
                <w:bCs/>
                <w:sz w:val="24"/>
                <w:szCs w:val="20"/>
                <w:lang w:eastAsia="tr-TR"/>
              </w:rPr>
              <w:t xml:space="preserve"> DÖNEMİ) </w:t>
            </w:r>
          </w:p>
          <w:p w:rsidR="004F4231" w:rsidRDefault="004F4231" w:rsidP="00B91243">
            <w:pPr>
              <w:spacing w:after="0" w:line="240" w:lineRule="auto"/>
              <w:jc w:val="center"/>
              <w:rPr>
                <w:rFonts w:ascii="Times New Roman" w:eastAsia="Times New Roman" w:hAnsi="Times New Roman" w:cs="Times New Roman"/>
                <w:b/>
                <w:bCs/>
                <w:sz w:val="24"/>
                <w:szCs w:val="20"/>
                <w:lang w:eastAsia="tr-TR"/>
              </w:rPr>
            </w:pPr>
            <w:r w:rsidRPr="00503C7A">
              <w:rPr>
                <w:rFonts w:ascii="Times New Roman" w:eastAsia="Times New Roman" w:hAnsi="Times New Roman" w:cs="Times New Roman"/>
                <w:b/>
                <w:bCs/>
                <w:sz w:val="28"/>
                <w:szCs w:val="20"/>
                <w:lang w:eastAsia="tr-TR"/>
              </w:rPr>
              <w:t xml:space="preserve">ÖĞRENCİ KATKI PAYI / ÖĞRENİM GİDERİ TABLOSU </w:t>
            </w:r>
            <w:r w:rsidRPr="00B91243">
              <w:rPr>
                <w:rFonts w:ascii="Times New Roman" w:eastAsia="Times New Roman" w:hAnsi="Times New Roman" w:cs="Times New Roman"/>
                <w:b/>
                <w:bCs/>
                <w:sz w:val="24"/>
                <w:szCs w:val="20"/>
                <w:lang w:eastAsia="tr-TR"/>
              </w:rPr>
              <w:t>(TL)</w:t>
            </w:r>
          </w:p>
          <w:p w:rsidR="00B91243" w:rsidRPr="00B91243" w:rsidRDefault="00B91243" w:rsidP="00B91243">
            <w:pPr>
              <w:spacing w:after="0" w:line="240" w:lineRule="auto"/>
              <w:jc w:val="center"/>
              <w:rPr>
                <w:rFonts w:ascii="Times New Roman" w:eastAsia="Times New Roman" w:hAnsi="Times New Roman" w:cs="Times New Roman"/>
                <w:b/>
                <w:bCs/>
                <w:sz w:val="24"/>
                <w:szCs w:val="20"/>
                <w:lang w:eastAsia="tr-TR"/>
              </w:rPr>
            </w:pPr>
          </w:p>
        </w:tc>
      </w:tr>
      <w:tr w:rsidR="004F4231" w:rsidRPr="00EC7E25" w:rsidTr="00B91243">
        <w:trPr>
          <w:trHeight w:val="480"/>
        </w:trPr>
        <w:tc>
          <w:tcPr>
            <w:tcW w:w="4163" w:type="dxa"/>
            <w:vMerge w:val="restart"/>
            <w:tcBorders>
              <w:top w:val="nil"/>
              <w:left w:val="double" w:sz="6" w:space="0" w:color="auto"/>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sz w:val="20"/>
                <w:szCs w:val="20"/>
                <w:lang w:eastAsia="tr-TR"/>
              </w:rPr>
            </w:pPr>
            <w:r w:rsidRPr="00EC7E25">
              <w:rPr>
                <w:rFonts w:ascii="Times New Roman" w:eastAsia="Times New Roman" w:hAnsi="Times New Roman" w:cs="Times New Roman"/>
                <w:sz w:val="20"/>
                <w:szCs w:val="20"/>
                <w:lang w:eastAsia="tr-TR"/>
              </w:rPr>
              <w:t xml:space="preserve">EĞİTİM </w:t>
            </w:r>
            <w:r w:rsidRPr="00EC7E25">
              <w:rPr>
                <w:rFonts w:ascii="Times New Roman" w:eastAsia="Times New Roman" w:hAnsi="Times New Roman" w:cs="Times New Roman"/>
                <w:sz w:val="20"/>
                <w:szCs w:val="20"/>
                <w:lang w:eastAsia="tr-TR"/>
              </w:rPr>
              <w:br/>
              <w:t>BİRİMLERİ</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sz w:val="16"/>
                <w:szCs w:val="16"/>
                <w:lang w:eastAsia="tr-TR"/>
              </w:rPr>
            </w:pPr>
            <w:r w:rsidRPr="00EC7E25">
              <w:rPr>
                <w:rFonts w:ascii="Times New Roman" w:eastAsia="Times New Roman" w:hAnsi="Times New Roman" w:cs="Times New Roman"/>
                <w:b/>
                <w:bCs/>
                <w:i/>
                <w:iCs/>
                <w:sz w:val="16"/>
                <w:szCs w:val="16"/>
                <w:lang w:eastAsia="tr-TR"/>
              </w:rPr>
              <w:t xml:space="preserve">I.ÖĞRETİM </w:t>
            </w:r>
            <w:r w:rsidRPr="00EC7E25">
              <w:rPr>
                <w:rFonts w:ascii="Times New Roman" w:eastAsia="Times New Roman" w:hAnsi="Times New Roman" w:cs="Times New Roman"/>
                <w:i/>
                <w:iCs/>
                <w:sz w:val="16"/>
                <w:szCs w:val="16"/>
                <w:lang w:eastAsia="tr-TR"/>
              </w:rPr>
              <w:br/>
              <w:t xml:space="preserve">KATKI PAYI </w:t>
            </w:r>
            <w:r w:rsidRPr="00EC7E25">
              <w:rPr>
                <w:rFonts w:ascii="Times New Roman" w:eastAsia="Times New Roman" w:hAnsi="Times New Roman" w:cs="Times New Roman"/>
                <w:i/>
                <w:iCs/>
                <w:color w:val="FF0000"/>
                <w:sz w:val="16"/>
                <w:szCs w:val="16"/>
                <w:lang w:eastAsia="tr-TR"/>
              </w:rPr>
              <w:t xml:space="preserve"> (Normal öğrenim süresini tamamlamış ancak mezun olamamış öğrenciler öder)</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sz w:val="16"/>
                <w:szCs w:val="16"/>
                <w:lang w:eastAsia="tr-TR"/>
              </w:rPr>
            </w:pPr>
            <w:proofErr w:type="gramStart"/>
            <w:r w:rsidRPr="00EC7E25">
              <w:rPr>
                <w:rFonts w:ascii="Times New Roman" w:eastAsia="Times New Roman" w:hAnsi="Times New Roman" w:cs="Times New Roman"/>
                <w:b/>
                <w:bCs/>
                <w:i/>
                <w:iCs/>
                <w:sz w:val="16"/>
                <w:szCs w:val="16"/>
                <w:lang w:eastAsia="tr-TR"/>
              </w:rPr>
              <w:t>II.ÖĞRETİM</w:t>
            </w:r>
            <w:proofErr w:type="gramEnd"/>
            <w:r w:rsidRPr="00EC7E25">
              <w:rPr>
                <w:rFonts w:ascii="Times New Roman" w:eastAsia="Times New Roman" w:hAnsi="Times New Roman" w:cs="Times New Roman"/>
                <w:b/>
                <w:bCs/>
                <w:i/>
                <w:iCs/>
                <w:sz w:val="16"/>
                <w:szCs w:val="16"/>
                <w:lang w:eastAsia="tr-TR"/>
              </w:rPr>
              <w:t xml:space="preserve"> </w:t>
            </w:r>
            <w:r w:rsidRPr="00EC7E25">
              <w:rPr>
                <w:rFonts w:ascii="Times New Roman" w:eastAsia="Times New Roman" w:hAnsi="Times New Roman" w:cs="Times New Roman"/>
                <w:i/>
                <w:iCs/>
                <w:sz w:val="16"/>
                <w:szCs w:val="16"/>
                <w:lang w:eastAsia="tr-TR"/>
              </w:rPr>
              <w:br/>
              <w:t>ÖĞRENİM GİDERİ</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sz w:val="16"/>
                <w:szCs w:val="16"/>
                <w:lang w:eastAsia="tr-TR"/>
              </w:rPr>
            </w:pPr>
            <w:r w:rsidRPr="00EC7E25">
              <w:rPr>
                <w:rFonts w:ascii="Times New Roman" w:eastAsia="Times New Roman" w:hAnsi="Times New Roman" w:cs="Times New Roman"/>
                <w:b/>
                <w:bCs/>
                <w:i/>
                <w:iCs/>
                <w:sz w:val="16"/>
                <w:szCs w:val="16"/>
                <w:lang w:eastAsia="tr-TR"/>
              </w:rPr>
              <w:t>(KARMA) UZAKTAN</w:t>
            </w:r>
            <w:r w:rsidRPr="00EC7E25">
              <w:rPr>
                <w:rFonts w:ascii="Times New Roman" w:eastAsia="Times New Roman" w:hAnsi="Times New Roman" w:cs="Times New Roman"/>
                <w:i/>
                <w:iCs/>
                <w:sz w:val="16"/>
                <w:szCs w:val="16"/>
                <w:lang w:eastAsia="tr-TR"/>
              </w:rPr>
              <w:br/>
              <w:t>ÖĞRETİM ÖĞRENİM GİDERİ</w:t>
            </w:r>
          </w:p>
        </w:tc>
        <w:tc>
          <w:tcPr>
            <w:tcW w:w="3460" w:type="dxa"/>
            <w:gridSpan w:val="3"/>
            <w:vMerge w:val="restart"/>
            <w:tcBorders>
              <w:top w:val="single" w:sz="4" w:space="0" w:color="auto"/>
              <w:left w:val="single" w:sz="4" w:space="0" w:color="auto"/>
              <w:bottom w:val="single" w:sz="4" w:space="0" w:color="auto"/>
              <w:right w:val="double" w:sz="6" w:space="0" w:color="000000"/>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sz w:val="16"/>
                <w:szCs w:val="16"/>
                <w:lang w:eastAsia="tr-TR"/>
              </w:rPr>
            </w:pPr>
            <w:r w:rsidRPr="00EC7E25">
              <w:rPr>
                <w:rFonts w:ascii="Times New Roman" w:eastAsia="Times New Roman" w:hAnsi="Times New Roman" w:cs="Times New Roman"/>
                <w:b/>
                <w:bCs/>
                <w:i/>
                <w:iCs/>
                <w:sz w:val="16"/>
                <w:szCs w:val="16"/>
                <w:lang w:eastAsia="tr-TR"/>
              </w:rPr>
              <w:t xml:space="preserve">YABANCI UYRUKLU </w:t>
            </w:r>
            <w:r w:rsidRPr="00EC7E25">
              <w:rPr>
                <w:rFonts w:ascii="Times New Roman" w:eastAsia="Times New Roman" w:hAnsi="Times New Roman" w:cs="Times New Roman"/>
                <w:i/>
                <w:iCs/>
                <w:sz w:val="16"/>
                <w:szCs w:val="16"/>
                <w:lang w:eastAsia="tr-TR"/>
              </w:rPr>
              <w:br/>
              <w:t xml:space="preserve">ÖĞRENCİLER (YÖS) </w:t>
            </w:r>
            <w:r w:rsidRPr="00EC7E25">
              <w:rPr>
                <w:rFonts w:ascii="Times New Roman" w:eastAsia="Times New Roman" w:hAnsi="Times New Roman" w:cs="Times New Roman"/>
                <w:i/>
                <w:iCs/>
                <w:sz w:val="16"/>
                <w:szCs w:val="16"/>
                <w:lang w:eastAsia="tr-TR"/>
              </w:rPr>
              <w:br/>
              <w:t>KATKI PAYI - ÖĞRENİM GİDERİ</w:t>
            </w:r>
          </w:p>
        </w:tc>
      </w:tr>
      <w:tr w:rsidR="004F4231" w:rsidRPr="00EC7E25" w:rsidTr="00B91243">
        <w:trPr>
          <w:trHeight w:val="330"/>
        </w:trPr>
        <w:tc>
          <w:tcPr>
            <w:tcW w:w="4163" w:type="dxa"/>
            <w:vMerge/>
            <w:tcBorders>
              <w:top w:val="nil"/>
              <w:left w:val="double" w:sz="6"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sz w:val="20"/>
                <w:szCs w:val="20"/>
                <w:lang w:eastAsia="tr-TR"/>
              </w:rPr>
            </w:pPr>
          </w:p>
        </w:tc>
        <w:tc>
          <w:tcPr>
            <w:tcW w:w="1380" w:type="dxa"/>
            <w:vMerge/>
            <w:tcBorders>
              <w:top w:val="nil"/>
              <w:left w:val="single" w:sz="4"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c>
          <w:tcPr>
            <w:tcW w:w="1200" w:type="dxa"/>
            <w:vMerge/>
            <w:tcBorders>
              <w:top w:val="nil"/>
              <w:left w:val="single" w:sz="4"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c>
          <w:tcPr>
            <w:tcW w:w="1040" w:type="dxa"/>
            <w:vMerge/>
            <w:tcBorders>
              <w:top w:val="nil"/>
              <w:left w:val="single" w:sz="4"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c>
          <w:tcPr>
            <w:tcW w:w="3460" w:type="dxa"/>
            <w:gridSpan w:val="3"/>
            <w:vMerge/>
            <w:tcBorders>
              <w:top w:val="single" w:sz="4" w:space="0" w:color="auto"/>
              <w:left w:val="single" w:sz="4" w:space="0" w:color="auto"/>
              <w:bottom w:val="single" w:sz="4" w:space="0" w:color="auto"/>
              <w:right w:val="double" w:sz="6" w:space="0" w:color="000000"/>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r>
      <w:tr w:rsidR="004F4231" w:rsidRPr="00EC7E25" w:rsidTr="00B91243">
        <w:trPr>
          <w:trHeight w:val="843"/>
        </w:trPr>
        <w:tc>
          <w:tcPr>
            <w:tcW w:w="4163" w:type="dxa"/>
            <w:vMerge/>
            <w:tcBorders>
              <w:top w:val="nil"/>
              <w:left w:val="double" w:sz="6"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sz w:val="20"/>
                <w:szCs w:val="20"/>
                <w:lang w:eastAsia="tr-TR"/>
              </w:rPr>
            </w:pPr>
          </w:p>
        </w:tc>
        <w:tc>
          <w:tcPr>
            <w:tcW w:w="1380" w:type="dxa"/>
            <w:vMerge/>
            <w:tcBorders>
              <w:top w:val="nil"/>
              <w:left w:val="single" w:sz="4"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c>
          <w:tcPr>
            <w:tcW w:w="1200" w:type="dxa"/>
            <w:vMerge/>
            <w:tcBorders>
              <w:top w:val="nil"/>
              <w:left w:val="single" w:sz="4"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c>
          <w:tcPr>
            <w:tcW w:w="1040" w:type="dxa"/>
            <w:vMerge/>
            <w:tcBorders>
              <w:top w:val="nil"/>
              <w:left w:val="single" w:sz="4" w:space="0" w:color="auto"/>
              <w:bottom w:val="single" w:sz="4" w:space="0" w:color="auto"/>
              <w:right w:val="single" w:sz="4" w:space="0" w:color="auto"/>
            </w:tcBorders>
            <w:vAlign w:val="center"/>
            <w:hideMark/>
          </w:tcPr>
          <w:p w:rsidR="004F4231" w:rsidRPr="00EC7E25" w:rsidRDefault="004F4231" w:rsidP="001C50B5">
            <w:pPr>
              <w:spacing w:after="0" w:line="240" w:lineRule="auto"/>
              <w:rPr>
                <w:rFonts w:ascii="Times New Roman" w:eastAsia="Times New Roman" w:hAnsi="Times New Roman" w:cs="Times New Roman"/>
                <w:i/>
                <w:iCs/>
                <w:sz w:val="16"/>
                <w:szCs w:val="16"/>
                <w:lang w:eastAsia="tr-TR"/>
              </w:rPr>
            </w:pPr>
          </w:p>
        </w:tc>
        <w:tc>
          <w:tcPr>
            <w:tcW w:w="1180" w:type="dxa"/>
            <w:tcBorders>
              <w:top w:val="nil"/>
              <w:left w:val="nil"/>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sz w:val="16"/>
                <w:szCs w:val="16"/>
                <w:lang w:eastAsia="tr-TR"/>
              </w:rPr>
            </w:pPr>
            <w:r w:rsidRPr="00EC7E25">
              <w:rPr>
                <w:rFonts w:ascii="Times New Roman" w:eastAsia="Times New Roman" w:hAnsi="Times New Roman" w:cs="Times New Roman"/>
                <w:b/>
                <w:bCs/>
                <w:i/>
                <w:iCs/>
                <w:sz w:val="16"/>
                <w:szCs w:val="16"/>
                <w:lang w:eastAsia="tr-TR"/>
              </w:rPr>
              <w:t xml:space="preserve">I.ÖĞRETİM </w:t>
            </w:r>
            <w:r w:rsidRPr="00EC7E25">
              <w:rPr>
                <w:rFonts w:ascii="Times New Roman" w:eastAsia="Times New Roman" w:hAnsi="Times New Roman" w:cs="Times New Roman"/>
                <w:i/>
                <w:iCs/>
                <w:sz w:val="16"/>
                <w:szCs w:val="16"/>
                <w:lang w:eastAsia="tr-TR"/>
              </w:rPr>
              <w:t>KATKI PAYI</w:t>
            </w:r>
          </w:p>
        </w:tc>
        <w:tc>
          <w:tcPr>
            <w:tcW w:w="1220" w:type="dxa"/>
            <w:tcBorders>
              <w:top w:val="nil"/>
              <w:left w:val="nil"/>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color w:val="000000"/>
                <w:sz w:val="16"/>
                <w:szCs w:val="16"/>
                <w:lang w:eastAsia="tr-TR"/>
              </w:rPr>
            </w:pPr>
            <w:proofErr w:type="gramStart"/>
            <w:r w:rsidRPr="00EC7E25">
              <w:rPr>
                <w:rFonts w:ascii="Times New Roman" w:eastAsia="Times New Roman" w:hAnsi="Times New Roman" w:cs="Times New Roman"/>
                <w:b/>
                <w:bCs/>
                <w:i/>
                <w:iCs/>
                <w:color w:val="000000"/>
                <w:sz w:val="16"/>
                <w:szCs w:val="16"/>
                <w:lang w:eastAsia="tr-TR"/>
              </w:rPr>
              <w:t>II.ÖĞRETİM</w:t>
            </w:r>
            <w:proofErr w:type="gramEnd"/>
            <w:r w:rsidRPr="00EC7E25">
              <w:rPr>
                <w:rFonts w:ascii="Times New Roman" w:eastAsia="Times New Roman" w:hAnsi="Times New Roman" w:cs="Times New Roman"/>
                <w:i/>
                <w:iCs/>
                <w:color w:val="000000"/>
                <w:sz w:val="16"/>
                <w:szCs w:val="16"/>
                <w:lang w:eastAsia="tr-TR"/>
              </w:rPr>
              <w:t xml:space="preserve"> ÖĞRENİM GİDERİ</w:t>
            </w:r>
          </w:p>
        </w:tc>
        <w:tc>
          <w:tcPr>
            <w:tcW w:w="1060" w:type="dxa"/>
            <w:tcBorders>
              <w:top w:val="nil"/>
              <w:left w:val="nil"/>
              <w:bottom w:val="single" w:sz="4" w:space="0" w:color="auto"/>
              <w:right w:val="double" w:sz="6" w:space="0" w:color="auto"/>
            </w:tcBorders>
            <w:shd w:val="clear" w:color="auto" w:fill="auto"/>
            <w:vAlign w:val="center"/>
            <w:hideMark/>
          </w:tcPr>
          <w:p w:rsidR="004F4231" w:rsidRPr="00EC7E25" w:rsidRDefault="004F4231" w:rsidP="001C50B5">
            <w:pPr>
              <w:spacing w:after="0" w:line="240" w:lineRule="auto"/>
              <w:jc w:val="center"/>
              <w:rPr>
                <w:rFonts w:ascii="Times New Roman" w:eastAsia="Times New Roman" w:hAnsi="Times New Roman" w:cs="Times New Roman"/>
                <w:i/>
                <w:iCs/>
                <w:sz w:val="16"/>
                <w:szCs w:val="16"/>
                <w:lang w:eastAsia="tr-TR"/>
              </w:rPr>
            </w:pPr>
            <w:r w:rsidRPr="00EC7E25">
              <w:rPr>
                <w:rFonts w:ascii="Times New Roman" w:eastAsia="Times New Roman" w:hAnsi="Times New Roman" w:cs="Times New Roman"/>
                <w:b/>
                <w:bCs/>
                <w:i/>
                <w:iCs/>
                <w:sz w:val="16"/>
                <w:szCs w:val="16"/>
                <w:lang w:eastAsia="tr-TR"/>
              </w:rPr>
              <w:t>KARMA (UZAKTAN)</w:t>
            </w:r>
            <w:r w:rsidRPr="00EC7E25">
              <w:rPr>
                <w:rFonts w:ascii="Times New Roman" w:eastAsia="Times New Roman" w:hAnsi="Times New Roman" w:cs="Times New Roman"/>
                <w:i/>
                <w:iCs/>
                <w:sz w:val="16"/>
                <w:szCs w:val="16"/>
                <w:lang w:eastAsia="tr-TR"/>
              </w:rPr>
              <w:br/>
              <w:t>ÖĞRETİM ÖĞRENİM GİDERİ</w:t>
            </w:r>
          </w:p>
        </w:tc>
      </w:tr>
      <w:tr w:rsidR="004F4231" w:rsidRPr="00EC7E25" w:rsidTr="00B91243">
        <w:trPr>
          <w:trHeight w:val="345"/>
        </w:trPr>
        <w:tc>
          <w:tcPr>
            <w:tcW w:w="4163" w:type="dxa"/>
            <w:tcBorders>
              <w:top w:val="nil"/>
              <w:left w:val="double" w:sz="6" w:space="0" w:color="auto"/>
              <w:bottom w:val="single" w:sz="4" w:space="0" w:color="auto"/>
              <w:right w:val="single" w:sz="4" w:space="0" w:color="auto"/>
            </w:tcBorders>
            <w:shd w:val="clear" w:color="auto" w:fill="auto"/>
            <w:noWrap/>
            <w:vAlign w:val="center"/>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TIP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295,50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295,50</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color w:val="000000"/>
                <w:sz w:val="18"/>
                <w:szCs w:val="18"/>
                <w:lang w:eastAsia="tr-TR"/>
              </w:rPr>
            </w:pPr>
            <w:r w:rsidRPr="00EC7E25">
              <w:rPr>
                <w:rFonts w:ascii="Times New Roman" w:eastAsia="Times New Roman" w:hAnsi="Times New Roman" w:cs="Times New Roman"/>
                <w:b/>
                <w:bCs/>
                <w:color w:val="000000"/>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2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TEKNİK EĞİTİM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140,50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573,50</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140,50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573,50</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0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MÜHENDİSLİK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193,50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764,50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1.064,50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193,50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764,50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1.064,50</w:t>
            </w:r>
          </w:p>
        </w:tc>
      </w:tr>
      <w:tr w:rsidR="004F4231" w:rsidRPr="00EC7E25" w:rsidTr="00B91243">
        <w:trPr>
          <w:trHeight w:val="45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 xml:space="preserve">BİLGİSAYAR VE BİLİŞİM </w:t>
            </w:r>
            <w:proofErr w:type="gramStart"/>
            <w:r w:rsidRPr="00EC7E25">
              <w:rPr>
                <w:rFonts w:ascii="Times New Roman" w:eastAsia="Times New Roman" w:hAnsi="Times New Roman" w:cs="Times New Roman"/>
                <w:sz w:val="18"/>
                <w:szCs w:val="18"/>
                <w:lang w:eastAsia="tr-TR"/>
              </w:rPr>
              <w:t>BİL.FAK</w:t>
            </w:r>
            <w:proofErr w:type="gramEnd"/>
            <w:r w:rsidRPr="00EC7E25">
              <w:rPr>
                <w:rFonts w:ascii="Times New Roman" w:eastAsia="Times New Roman" w:hAnsi="Times New Roman" w:cs="Times New Roman"/>
                <w:sz w:val="18"/>
                <w:szCs w:val="18"/>
                <w:lang w:eastAsia="tr-TR"/>
              </w:rPr>
              <w:t>.</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193,50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764,50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1.064,50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193,50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764,50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1.064,50</w:t>
            </w:r>
          </w:p>
        </w:tc>
      </w:tr>
      <w:tr w:rsidR="004F4231" w:rsidRPr="00EC7E25" w:rsidTr="00B91243">
        <w:trPr>
          <w:trHeight w:val="42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TEKNOLOJİ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193,50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764,50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1.064,50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193,50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764,50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1.064,50</w:t>
            </w:r>
          </w:p>
        </w:tc>
      </w:tr>
      <w:tr w:rsidR="004F4231" w:rsidRPr="00EC7E25" w:rsidTr="00B91243">
        <w:trPr>
          <w:trHeight w:val="36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GÜZEL SANATLAR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158,00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158,00</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39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proofErr w:type="gramStart"/>
            <w:r w:rsidRPr="00EC7E25">
              <w:rPr>
                <w:rFonts w:ascii="Times New Roman" w:eastAsia="Times New Roman" w:hAnsi="Times New Roman" w:cs="Times New Roman"/>
                <w:sz w:val="18"/>
                <w:szCs w:val="18"/>
                <w:lang w:eastAsia="tr-TR"/>
              </w:rPr>
              <w:t xml:space="preserve">FEN EDEBİYAT FAK. </w:t>
            </w:r>
            <w:proofErr w:type="gramEnd"/>
            <w:r w:rsidRPr="00EC7E25">
              <w:rPr>
                <w:rFonts w:ascii="Times New Roman" w:eastAsia="Times New Roman" w:hAnsi="Times New Roman" w:cs="Times New Roman"/>
                <w:sz w:val="18"/>
                <w:szCs w:val="18"/>
                <w:lang w:eastAsia="tr-TR"/>
              </w:rPr>
              <w:t>(FEN PROG.)</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640,50</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640,50</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3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HUKUK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156,50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156,50</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39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İŞLETME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156,50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577,50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877,50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156,50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577,50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877,50</w:t>
            </w:r>
          </w:p>
        </w:tc>
      </w:tr>
      <w:tr w:rsidR="004F4231" w:rsidRPr="00EC7E25" w:rsidTr="00B91243">
        <w:trPr>
          <w:trHeight w:val="57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 xml:space="preserve">İŞLETME FAKÜLTESİ                                                                                             </w:t>
            </w:r>
            <w:r w:rsidRPr="00EC7E25">
              <w:rPr>
                <w:rFonts w:ascii="Times New Roman" w:eastAsia="Times New Roman" w:hAnsi="Times New Roman" w:cs="Times New Roman"/>
                <w:sz w:val="16"/>
                <w:szCs w:val="16"/>
                <w:lang w:eastAsia="tr-TR"/>
              </w:rPr>
              <w:t>(UOLP-</w:t>
            </w:r>
            <w:proofErr w:type="spellStart"/>
            <w:proofErr w:type="gramStart"/>
            <w:r w:rsidRPr="00EC7E25">
              <w:rPr>
                <w:rFonts w:ascii="Times New Roman" w:eastAsia="Times New Roman" w:hAnsi="Times New Roman" w:cs="Times New Roman"/>
                <w:sz w:val="16"/>
                <w:szCs w:val="16"/>
                <w:lang w:eastAsia="tr-TR"/>
              </w:rPr>
              <w:t>LeedsMetropolitan</w:t>
            </w:r>
            <w:proofErr w:type="spellEnd"/>
            <w:r w:rsidRPr="00EC7E25">
              <w:rPr>
                <w:rFonts w:ascii="Times New Roman" w:eastAsia="Times New Roman" w:hAnsi="Times New Roman" w:cs="Times New Roman"/>
                <w:sz w:val="16"/>
                <w:szCs w:val="16"/>
                <w:lang w:eastAsia="tr-TR"/>
              </w:rPr>
              <w:t xml:space="preserve">   İşletme</w:t>
            </w:r>
            <w:proofErr w:type="gramEnd"/>
            <w:r w:rsidRPr="00EC7E25">
              <w:rPr>
                <w:rFonts w:ascii="Times New Roman" w:eastAsia="Times New Roman" w:hAnsi="Times New Roman" w:cs="Times New Roman"/>
                <w:sz w:val="16"/>
                <w:szCs w:val="16"/>
                <w:lang w:eastAsia="tr-TR"/>
              </w:rPr>
              <w:t>)(ARA SINIF)</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1.155,00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000000" w:fill="A6A6A6"/>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color w:val="000000"/>
                <w:sz w:val="18"/>
                <w:szCs w:val="18"/>
                <w:lang w:eastAsia="tr-TR"/>
              </w:rPr>
            </w:pPr>
            <w:r w:rsidRPr="00EC7E25">
              <w:rPr>
                <w:rFonts w:ascii="Times New Roman" w:eastAsia="Times New Roman" w:hAnsi="Times New Roman" w:cs="Times New Roman"/>
                <w:b/>
                <w:bCs/>
                <w:color w:val="000000"/>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color w:val="000000"/>
                <w:sz w:val="18"/>
                <w:szCs w:val="18"/>
                <w:lang w:eastAsia="tr-TR"/>
              </w:rPr>
            </w:pPr>
            <w:r w:rsidRPr="00EC7E25">
              <w:rPr>
                <w:rFonts w:ascii="Times New Roman" w:eastAsia="Times New Roman" w:hAnsi="Times New Roman" w:cs="Times New Roman"/>
                <w:b/>
                <w:bCs/>
                <w:color w:val="000000"/>
                <w:sz w:val="18"/>
                <w:szCs w:val="18"/>
                <w:lang w:eastAsia="tr-TR"/>
              </w:rPr>
              <w:t xml:space="preserve"> </w:t>
            </w:r>
          </w:p>
        </w:tc>
      </w:tr>
      <w:tr w:rsidR="004F4231" w:rsidRPr="00EC7E25" w:rsidTr="00B91243">
        <w:trPr>
          <w:trHeight w:val="49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 xml:space="preserve">İŞLETME FAKÜLTESİ                                                                           </w:t>
            </w:r>
            <w:r w:rsidRPr="00EC7E25">
              <w:rPr>
                <w:rFonts w:ascii="Times New Roman" w:eastAsia="Times New Roman" w:hAnsi="Times New Roman" w:cs="Times New Roman"/>
                <w:sz w:val="16"/>
                <w:szCs w:val="16"/>
                <w:lang w:eastAsia="tr-TR"/>
              </w:rPr>
              <w:t xml:space="preserve"> (UOLP-Leeds </w:t>
            </w:r>
            <w:proofErr w:type="spellStart"/>
            <w:proofErr w:type="gramStart"/>
            <w:r w:rsidRPr="00EC7E25">
              <w:rPr>
                <w:rFonts w:ascii="Times New Roman" w:eastAsia="Times New Roman" w:hAnsi="Times New Roman" w:cs="Times New Roman"/>
                <w:sz w:val="16"/>
                <w:szCs w:val="16"/>
                <w:lang w:eastAsia="tr-TR"/>
              </w:rPr>
              <w:t>Metropolitan</w:t>
            </w:r>
            <w:proofErr w:type="spellEnd"/>
            <w:r w:rsidRPr="00EC7E25">
              <w:rPr>
                <w:rFonts w:ascii="Times New Roman" w:eastAsia="Times New Roman" w:hAnsi="Times New Roman" w:cs="Times New Roman"/>
                <w:sz w:val="16"/>
                <w:szCs w:val="16"/>
                <w:lang w:eastAsia="tr-TR"/>
              </w:rPr>
              <w:t xml:space="preserve">   İşletme</w:t>
            </w:r>
            <w:proofErr w:type="gramEnd"/>
            <w:r w:rsidRPr="00EC7E25">
              <w:rPr>
                <w:rFonts w:ascii="Times New Roman" w:eastAsia="Times New Roman" w:hAnsi="Times New Roman" w:cs="Times New Roman"/>
                <w:sz w:val="16"/>
                <w:szCs w:val="16"/>
                <w:lang w:eastAsia="tr-TR"/>
              </w:rPr>
              <w:t>) (HAZIRLIK)</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750,00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000000" w:fill="A6A6A6"/>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color w:val="000000"/>
                <w:sz w:val="18"/>
                <w:szCs w:val="18"/>
                <w:lang w:eastAsia="tr-TR"/>
              </w:rPr>
            </w:pPr>
            <w:r w:rsidRPr="00EC7E25">
              <w:rPr>
                <w:rFonts w:ascii="Times New Roman" w:eastAsia="Times New Roman" w:hAnsi="Times New Roman" w:cs="Times New Roman"/>
                <w:b/>
                <w:bCs/>
                <w:color w:val="000000"/>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color w:val="000000"/>
                <w:sz w:val="18"/>
                <w:szCs w:val="18"/>
                <w:lang w:eastAsia="tr-TR"/>
              </w:rPr>
            </w:pPr>
            <w:r w:rsidRPr="00EC7E25">
              <w:rPr>
                <w:rFonts w:ascii="Times New Roman" w:eastAsia="Times New Roman" w:hAnsi="Times New Roman" w:cs="Times New Roman"/>
                <w:b/>
                <w:bCs/>
                <w:color w:val="000000"/>
                <w:sz w:val="18"/>
                <w:szCs w:val="18"/>
                <w:lang w:eastAsia="tr-TR"/>
              </w:rPr>
              <w:t xml:space="preserve"> </w:t>
            </w:r>
          </w:p>
        </w:tc>
      </w:tr>
      <w:tr w:rsidR="004F4231" w:rsidRPr="00EC7E25" w:rsidTr="00B91243">
        <w:trPr>
          <w:trHeight w:val="40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İKTİSADİ VE İDARİ BİLİMLER FAK.</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156,50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577,50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877,50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156,50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577,50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877,50</w:t>
            </w:r>
          </w:p>
        </w:tc>
      </w:tr>
      <w:tr w:rsidR="004F4231" w:rsidRPr="00EC7E25" w:rsidTr="00B91243">
        <w:trPr>
          <w:trHeight w:val="40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İLAHİYAT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513,50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813,50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513,50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813,50</w:t>
            </w:r>
          </w:p>
        </w:tc>
      </w:tr>
      <w:tr w:rsidR="004F4231" w:rsidRPr="00EC7E25" w:rsidTr="00B91243">
        <w:trPr>
          <w:trHeight w:val="43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EĞİTİM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513,50</w:t>
            </w:r>
          </w:p>
        </w:tc>
        <w:tc>
          <w:tcPr>
            <w:tcW w:w="104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813,50</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513,50</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813,50</w:t>
            </w:r>
          </w:p>
        </w:tc>
      </w:tr>
      <w:tr w:rsidR="004F4231" w:rsidRPr="00EC7E25" w:rsidTr="00B91243">
        <w:trPr>
          <w:trHeight w:val="42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proofErr w:type="gramStart"/>
            <w:r w:rsidRPr="00EC7E25">
              <w:rPr>
                <w:rFonts w:ascii="Times New Roman" w:eastAsia="Times New Roman" w:hAnsi="Times New Roman" w:cs="Times New Roman"/>
                <w:sz w:val="18"/>
                <w:szCs w:val="18"/>
                <w:lang w:eastAsia="tr-TR"/>
              </w:rPr>
              <w:t>FEN EDEBİYAT FAK. (</w:t>
            </w:r>
            <w:proofErr w:type="gramEnd"/>
            <w:r w:rsidRPr="00EC7E25">
              <w:rPr>
                <w:rFonts w:ascii="Times New Roman" w:eastAsia="Times New Roman" w:hAnsi="Times New Roman" w:cs="Times New Roman"/>
                <w:sz w:val="18"/>
                <w:szCs w:val="18"/>
                <w:lang w:eastAsia="tr-TR"/>
              </w:rPr>
              <w:t>SOSY. PROG.</w:t>
            </w:r>
            <w:proofErr w:type="gramStart"/>
            <w:r w:rsidRPr="00EC7E25">
              <w:rPr>
                <w:rFonts w:ascii="Times New Roman" w:eastAsia="Times New Roman" w:hAnsi="Times New Roman" w:cs="Times New Roman"/>
                <w:sz w:val="18"/>
                <w:szCs w:val="18"/>
                <w:lang w:eastAsia="tr-TR"/>
              </w:rPr>
              <w:t>)</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481,00</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481,00</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2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İLETİŞİM FAKÜLTESİ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481,00</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142,00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481,00</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39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DEVLET KONSERVATUARI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294,50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294,50</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0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UYGULAMALI BİLİMLER YÜKSEKOKULU</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w:t>
            </w:r>
          </w:p>
        </w:tc>
      </w:tr>
      <w:tr w:rsidR="004F4231" w:rsidRPr="00EC7E25" w:rsidTr="00B91243">
        <w:trPr>
          <w:trHeight w:val="420"/>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SAĞLIK YÜKSEKOKULU</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0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0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 xml:space="preserve">BEDEN </w:t>
            </w:r>
            <w:proofErr w:type="gramStart"/>
            <w:r w:rsidRPr="00EC7E25">
              <w:rPr>
                <w:rFonts w:ascii="Times New Roman" w:eastAsia="Times New Roman" w:hAnsi="Times New Roman" w:cs="Times New Roman"/>
                <w:sz w:val="18"/>
                <w:szCs w:val="18"/>
                <w:lang w:eastAsia="tr-TR"/>
              </w:rPr>
              <w:t>EĞT.VE</w:t>
            </w:r>
            <w:proofErr w:type="gramEnd"/>
            <w:r w:rsidRPr="00EC7E25">
              <w:rPr>
                <w:rFonts w:ascii="Times New Roman" w:eastAsia="Times New Roman" w:hAnsi="Times New Roman" w:cs="Times New Roman"/>
                <w:sz w:val="18"/>
                <w:szCs w:val="18"/>
                <w:lang w:eastAsia="tr-TR"/>
              </w:rPr>
              <w:t xml:space="preserve"> SPOR YÜKSEKOKULU</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577,50</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577,50</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420"/>
        </w:trPr>
        <w:tc>
          <w:tcPr>
            <w:tcW w:w="4163" w:type="dxa"/>
            <w:tcBorders>
              <w:top w:val="nil"/>
              <w:left w:val="double" w:sz="6" w:space="0" w:color="auto"/>
              <w:bottom w:val="single" w:sz="4" w:space="0" w:color="auto"/>
              <w:right w:val="single" w:sz="4" w:space="0" w:color="auto"/>
            </w:tcBorders>
            <w:shd w:val="clear" w:color="auto" w:fill="auto"/>
            <w:noWrap/>
            <w:vAlign w:val="center"/>
            <w:hideMark/>
          </w:tcPr>
          <w:p w:rsidR="004F4231" w:rsidRPr="00EC7E25" w:rsidRDefault="004F4231" w:rsidP="001C50B5">
            <w:pPr>
              <w:spacing w:after="0" w:line="240" w:lineRule="auto"/>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MESLEK YÜKSEKOKULLARI</w:t>
            </w:r>
          </w:p>
        </w:tc>
        <w:tc>
          <w:tcPr>
            <w:tcW w:w="138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0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385,00</w:t>
            </w:r>
          </w:p>
        </w:tc>
        <w:tc>
          <w:tcPr>
            <w:tcW w:w="104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95,00</w:t>
            </w:r>
          </w:p>
        </w:tc>
        <w:tc>
          <w:tcPr>
            <w:tcW w:w="1220" w:type="dxa"/>
            <w:tcBorders>
              <w:top w:val="nil"/>
              <w:left w:val="nil"/>
              <w:bottom w:val="single" w:sz="4" w:space="0" w:color="auto"/>
              <w:right w:val="single" w:sz="4"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385,00</w:t>
            </w:r>
          </w:p>
        </w:tc>
        <w:tc>
          <w:tcPr>
            <w:tcW w:w="1060" w:type="dxa"/>
            <w:tcBorders>
              <w:top w:val="nil"/>
              <w:left w:val="nil"/>
              <w:bottom w:val="single" w:sz="4" w:space="0" w:color="auto"/>
              <w:right w:val="double" w:sz="6"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r>
      <w:tr w:rsidR="004F4231" w:rsidRPr="00EC7E25" w:rsidTr="00B91243">
        <w:trPr>
          <w:trHeight w:val="375"/>
        </w:trPr>
        <w:tc>
          <w:tcPr>
            <w:tcW w:w="4163" w:type="dxa"/>
            <w:tcBorders>
              <w:top w:val="nil"/>
              <w:left w:val="double" w:sz="6" w:space="0" w:color="auto"/>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sz w:val="18"/>
                <w:szCs w:val="18"/>
                <w:lang w:eastAsia="tr-TR"/>
              </w:rPr>
              <w:t>ADAPAZARI MYO</w:t>
            </w:r>
          </w:p>
        </w:tc>
        <w:tc>
          <w:tcPr>
            <w:tcW w:w="1380" w:type="dxa"/>
            <w:tcBorders>
              <w:top w:val="nil"/>
              <w:left w:val="nil"/>
              <w:bottom w:val="single" w:sz="4" w:space="0" w:color="auto"/>
              <w:right w:val="single" w:sz="4" w:space="0" w:color="auto"/>
            </w:tcBorders>
            <w:shd w:val="clear" w:color="000000" w:fill="A6A6A6"/>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200" w:type="dxa"/>
            <w:tcBorders>
              <w:top w:val="nil"/>
              <w:left w:val="nil"/>
              <w:bottom w:val="single" w:sz="4" w:space="0" w:color="auto"/>
              <w:right w:val="single" w:sz="4" w:space="0" w:color="auto"/>
            </w:tcBorders>
            <w:shd w:val="clear" w:color="000000" w:fill="A6A6A6"/>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40" w:type="dxa"/>
            <w:tcBorders>
              <w:top w:val="nil"/>
              <w:left w:val="nil"/>
              <w:bottom w:val="single" w:sz="4" w:space="0" w:color="auto"/>
              <w:right w:val="single" w:sz="4" w:space="0" w:color="auto"/>
            </w:tcBorders>
            <w:shd w:val="clear" w:color="auto" w:fill="auto"/>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585,00</w:t>
            </w:r>
          </w:p>
        </w:tc>
        <w:tc>
          <w:tcPr>
            <w:tcW w:w="118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220" w:type="dxa"/>
            <w:tcBorders>
              <w:top w:val="nil"/>
              <w:left w:val="nil"/>
              <w:bottom w:val="single" w:sz="4" w:space="0" w:color="auto"/>
              <w:right w:val="single" w:sz="4" w:space="0" w:color="auto"/>
            </w:tcBorders>
            <w:shd w:val="clear" w:color="000000" w:fill="A6A6A6"/>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060" w:type="dxa"/>
            <w:tcBorders>
              <w:top w:val="nil"/>
              <w:left w:val="nil"/>
              <w:bottom w:val="single" w:sz="4" w:space="0" w:color="auto"/>
              <w:right w:val="double" w:sz="6" w:space="0" w:color="auto"/>
            </w:tcBorders>
            <w:shd w:val="clear" w:color="auto" w:fill="auto"/>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585,00</w:t>
            </w:r>
          </w:p>
        </w:tc>
      </w:tr>
      <w:tr w:rsidR="004F4231" w:rsidRPr="00EC7E25" w:rsidTr="00B91243">
        <w:trPr>
          <w:trHeight w:val="360"/>
        </w:trPr>
        <w:tc>
          <w:tcPr>
            <w:tcW w:w="4163" w:type="dxa"/>
            <w:tcBorders>
              <w:top w:val="nil"/>
              <w:left w:val="double" w:sz="6" w:space="0" w:color="auto"/>
              <w:bottom w:val="single" w:sz="4" w:space="0" w:color="auto"/>
              <w:right w:val="single" w:sz="4" w:space="0" w:color="auto"/>
            </w:tcBorders>
            <w:shd w:val="clear" w:color="auto" w:fill="auto"/>
            <w:vAlign w:val="center"/>
            <w:hideMark/>
          </w:tcPr>
          <w:p w:rsidR="004F4231" w:rsidRPr="00EC7E25" w:rsidRDefault="004F4231" w:rsidP="001C50B5">
            <w:pPr>
              <w:spacing w:after="0" w:line="240" w:lineRule="auto"/>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ENSTİTÜLER</w:t>
            </w:r>
          </w:p>
        </w:tc>
        <w:tc>
          <w:tcPr>
            <w:tcW w:w="1380" w:type="dxa"/>
            <w:tcBorders>
              <w:top w:val="nil"/>
              <w:left w:val="nil"/>
              <w:bottom w:val="single" w:sz="4" w:space="0" w:color="auto"/>
              <w:right w:val="single" w:sz="4" w:space="0" w:color="auto"/>
            </w:tcBorders>
            <w:shd w:val="clear" w:color="000000" w:fill="FFFFFF"/>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129,00</w:t>
            </w:r>
          </w:p>
        </w:tc>
        <w:tc>
          <w:tcPr>
            <w:tcW w:w="1200" w:type="dxa"/>
            <w:tcBorders>
              <w:top w:val="nil"/>
              <w:left w:val="nil"/>
              <w:bottom w:val="single" w:sz="4" w:space="0" w:color="auto"/>
              <w:right w:val="single" w:sz="4" w:space="0" w:color="auto"/>
            </w:tcBorders>
            <w:shd w:val="clear" w:color="000000" w:fill="FFFFFF"/>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1.750,00</w:t>
            </w:r>
          </w:p>
        </w:tc>
        <w:tc>
          <w:tcPr>
            <w:tcW w:w="1040" w:type="dxa"/>
            <w:tcBorders>
              <w:top w:val="nil"/>
              <w:left w:val="nil"/>
              <w:bottom w:val="single" w:sz="4" w:space="0" w:color="auto"/>
              <w:right w:val="single" w:sz="4" w:space="0" w:color="auto"/>
            </w:tcBorders>
            <w:shd w:val="clear" w:color="000000" w:fill="FFFFFF"/>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1.750,00</w:t>
            </w:r>
          </w:p>
        </w:tc>
        <w:tc>
          <w:tcPr>
            <w:tcW w:w="1180" w:type="dxa"/>
            <w:tcBorders>
              <w:top w:val="nil"/>
              <w:left w:val="nil"/>
              <w:bottom w:val="single" w:sz="4" w:space="0" w:color="auto"/>
              <w:right w:val="single" w:sz="4" w:space="0" w:color="auto"/>
            </w:tcBorders>
            <w:shd w:val="clear" w:color="000000" w:fill="FFFFFF"/>
            <w:noWrap/>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129,00</w:t>
            </w:r>
          </w:p>
        </w:tc>
        <w:tc>
          <w:tcPr>
            <w:tcW w:w="1220" w:type="dxa"/>
            <w:tcBorders>
              <w:top w:val="nil"/>
              <w:left w:val="nil"/>
              <w:bottom w:val="single" w:sz="4" w:space="0" w:color="auto"/>
              <w:right w:val="single" w:sz="4" w:space="0" w:color="auto"/>
            </w:tcBorders>
            <w:shd w:val="clear" w:color="000000" w:fill="FFFFFF"/>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1.750,00</w:t>
            </w:r>
          </w:p>
        </w:tc>
        <w:tc>
          <w:tcPr>
            <w:tcW w:w="1060" w:type="dxa"/>
            <w:tcBorders>
              <w:top w:val="nil"/>
              <w:left w:val="nil"/>
              <w:bottom w:val="single" w:sz="4" w:space="0" w:color="auto"/>
              <w:right w:val="double" w:sz="6" w:space="0" w:color="auto"/>
            </w:tcBorders>
            <w:shd w:val="clear" w:color="000000" w:fill="FFFFFF"/>
            <w:vAlign w:val="bottom"/>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1.750,00</w:t>
            </w:r>
          </w:p>
        </w:tc>
      </w:tr>
      <w:tr w:rsidR="004F4231" w:rsidRPr="00EC7E25" w:rsidTr="00B91243">
        <w:trPr>
          <w:trHeight w:val="825"/>
        </w:trPr>
        <w:tc>
          <w:tcPr>
            <w:tcW w:w="4163" w:type="dxa"/>
            <w:tcBorders>
              <w:top w:val="nil"/>
              <w:left w:val="double" w:sz="6" w:space="0" w:color="auto"/>
              <w:bottom w:val="nil"/>
              <w:right w:val="single" w:sz="4" w:space="0" w:color="auto"/>
            </w:tcBorders>
            <w:shd w:val="clear" w:color="auto" w:fill="auto"/>
            <w:vAlign w:val="center"/>
            <w:hideMark/>
          </w:tcPr>
          <w:p w:rsidR="004F4231" w:rsidRPr="00EC7E25" w:rsidRDefault="004F4231" w:rsidP="001C50B5">
            <w:pPr>
              <w:spacing w:after="0" w:line="240" w:lineRule="auto"/>
              <w:rPr>
                <w:rFonts w:ascii="Times New Roman" w:eastAsia="Times New Roman" w:hAnsi="Times New Roman" w:cs="Times New Roman"/>
                <w:sz w:val="18"/>
                <w:szCs w:val="18"/>
                <w:lang w:eastAsia="tr-TR"/>
              </w:rPr>
            </w:pPr>
            <w:r w:rsidRPr="00EC7E25">
              <w:rPr>
                <w:rFonts w:ascii="Times New Roman" w:eastAsia="Times New Roman" w:hAnsi="Times New Roman" w:cs="Times New Roman"/>
                <w:b/>
                <w:bCs/>
                <w:sz w:val="18"/>
                <w:szCs w:val="18"/>
                <w:lang w:eastAsia="tr-TR"/>
              </w:rPr>
              <w:t>ENSTİTÜLER</w:t>
            </w:r>
            <w:r w:rsidRPr="00EC7E25">
              <w:rPr>
                <w:rFonts w:ascii="Times New Roman" w:eastAsia="Times New Roman" w:hAnsi="Times New Roman" w:cs="Times New Roman"/>
                <w:sz w:val="18"/>
                <w:szCs w:val="18"/>
                <w:lang w:eastAsia="tr-TR"/>
              </w:rPr>
              <w:t xml:space="preserve">                                                        </w:t>
            </w:r>
            <w:r w:rsidRPr="00EC7E25">
              <w:rPr>
                <w:rFonts w:ascii="Times New Roman" w:eastAsia="Times New Roman" w:hAnsi="Times New Roman" w:cs="Times New Roman"/>
                <w:sz w:val="16"/>
                <w:szCs w:val="16"/>
                <w:lang w:eastAsia="tr-TR"/>
              </w:rPr>
              <w:t xml:space="preserve"> (İKİNCİ VE UZAKTAN ÖĞRETİM </w:t>
            </w:r>
            <w:proofErr w:type="gramStart"/>
            <w:r w:rsidRPr="00EC7E25">
              <w:rPr>
                <w:rFonts w:ascii="Times New Roman" w:eastAsia="Times New Roman" w:hAnsi="Times New Roman" w:cs="Times New Roman"/>
                <w:sz w:val="16"/>
                <w:szCs w:val="16"/>
                <w:lang w:eastAsia="tr-TR"/>
              </w:rPr>
              <w:t>ÖĞRENCİLERİ  AKTİF</w:t>
            </w:r>
            <w:proofErr w:type="gramEnd"/>
            <w:r w:rsidRPr="00EC7E25">
              <w:rPr>
                <w:rFonts w:ascii="Times New Roman" w:eastAsia="Times New Roman" w:hAnsi="Times New Roman" w:cs="Times New Roman"/>
                <w:sz w:val="16"/>
                <w:szCs w:val="16"/>
                <w:lang w:eastAsia="tr-TR"/>
              </w:rPr>
              <w:t xml:space="preserve"> ÜÇ DÖNEM SONUNDA)</w:t>
            </w:r>
          </w:p>
        </w:tc>
        <w:tc>
          <w:tcPr>
            <w:tcW w:w="1380" w:type="dxa"/>
            <w:tcBorders>
              <w:top w:val="nil"/>
              <w:left w:val="nil"/>
              <w:bottom w:val="nil"/>
              <w:right w:val="single" w:sz="4" w:space="0" w:color="auto"/>
            </w:tcBorders>
            <w:shd w:val="clear" w:color="000000" w:fill="A6A6A6"/>
            <w:noWrap/>
            <w:vAlign w:val="center"/>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200" w:type="dxa"/>
            <w:tcBorders>
              <w:top w:val="nil"/>
              <w:left w:val="nil"/>
              <w:bottom w:val="nil"/>
              <w:right w:val="single" w:sz="4" w:space="0" w:color="auto"/>
            </w:tcBorders>
            <w:shd w:val="clear" w:color="000000" w:fill="FFFFFF"/>
            <w:vAlign w:val="center"/>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500,00</w:t>
            </w:r>
          </w:p>
        </w:tc>
        <w:tc>
          <w:tcPr>
            <w:tcW w:w="1040" w:type="dxa"/>
            <w:tcBorders>
              <w:top w:val="nil"/>
              <w:left w:val="nil"/>
              <w:bottom w:val="nil"/>
              <w:right w:val="single" w:sz="4" w:space="0" w:color="auto"/>
            </w:tcBorders>
            <w:shd w:val="clear" w:color="000000" w:fill="FFFFFF"/>
            <w:vAlign w:val="center"/>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500,00</w:t>
            </w:r>
          </w:p>
        </w:tc>
        <w:tc>
          <w:tcPr>
            <w:tcW w:w="1180" w:type="dxa"/>
            <w:tcBorders>
              <w:top w:val="nil"/>
              <w:left w:val="nil"/>
              <w:bottom w:val="nil"/>
              <w:right w:val="single" w:sz="4" w:space="0" w:color="auto"/>
            </w:tcBorders>
            <w:shd w:val="clear" w:color="000000" w:fill="A6A6A6"/>
            <w:vAlign w:val="center"/>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 xml:space="preserve"> </w:t>
            </w:r>
          </w:p>
        </w:tc>
        <w:tc>
          <w:tcPr>
            <w:tcW w:w="1220" w:type="dxa"/>
            <w:tcBorders>
              <w:top w:val="nil"/>
              <w:left w:val="nil"/>
              <w:bottom w:val="nil"/>
              <w:right w:val="single" w:sz="4" w:space="0" w:color="auto"/>
            </w:tcBorders>
            <w:shd w:val="clear" w:color="000000" w:fill="FFFFFF"/>
            <w:vAlign w:val="center"/>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500,00</w:t>
            </w:r>
          </w:p>
        </w:tc>
        <w:tc>
          <w:tcPr>
            <w:tcW w:w="1060" w:type="dxa"/>
            <w:tcBorders>
              <w:top w:val="nil"/>
              <w:left w:val="nil"/>
              <w:bottom w:val="nil"/>
              <w:right w:val="double" w:sz="6" w:space="0" w:color="auto"/>
            </w:tcBorders>
            <w:shd w:val="clear" w:color="000000" w:fill="FFFFFF"/>
            <w:vAlign w:val="center"/>
            <w:hideMark/>
          </w:tcPr>
          <w:p w:rsidR="004F4231" w:rsidRPr="00EC7E25" w:rsidRDefault="004F4231" w:rsidP="001C50B5">
            <w:pPr>
              <w:spacing w:after="0" w:line="240" w:lineRule="auto"/>
              <w:jc w:val="right"/>
              <w:rPr>
                <w:rFonts w:ascii="Times New Roman" w:eastAsia="Times New Roman" w:hAnsi="Times New Roman" w:cs="Times New Roman"/>
                <w:b/>
                <w:bCs/>
                <w:sz w:val="18"/>
                <w:szCs w:val="18"/>
                <w:lang w:eastAsia="tr-TR"/>
              </w:rPr>
            </w:pPr>
            <w:r w:rsidRPr="00EC7E25">
              <w:rPr>
                <w:rFonts w:ascii="Times New Roman" w:eastAsia="Times New Roman" w:hAnsi="Times New Roman" w:cs="Times New Roman"/>
                <w:b/>
                <w:bCs/>
                <w:sz w:val="18"/>
                <w:szCs w:val="18"/>
                <w:lang w:eastAsia="tr-TR"/>
              </w:rPr>
              <w:t>500,00</w:t>
            </w:r>
          </w:p>
        </w:tc>
      </w:tr>
      <w:tr w:rsidR="004F4231" w:rsidRPr="00E52C35" w:rsidTr="00B91243">
        <w:trPr>
          <w:trHeight w:val="1015"/>
        </w:trPr>
        <w:tc>
          <w:tcPr>
            <w:tcW w:w="11243" w:type="dxa"/>
            <w:gridSpan w:val="7"/>
            <w:tcBorders>
              <w:top w:val="single" w:sz="4" w:space="0" w:color="auto"/>
              <w:left w:val="double" w:sz="6" w:space="0" w:color="auto"/>
              <w:bottom w:val="single" w:sz="4" w:space="0" w:color="auto"/>
              <w:right w:val="double" w:sz="6" w:space="0" w:color="000000"/>
            </w:tcBorders>
            <w:shd w:val="clear" w:color="auto" w:fill="auto"/>
            <w:vAlign w:val="bottom"/>
            <w:hideMark/>
          </w:tcPr>
          <w:p w:rsidR="004F4231" w:rsidRPr="00E52C35" w:rsidRDefault="004F4231" w:rsidP="001C50B5">
            <w:pPr>
              <w:spacing w:after="0"/>
              <w:rPr>
                <w:rFonts w:ascii="Times New Roman" w:hAnsi="Times New Roman" w:cs="Times New Roman"/>
                <w:sz w:val="16"/>
              </w:rPr>
            </w:pPr>
            <w:r w:rsidRPr="00E52C35">
              <w:rPr>
                <w:rFonts w:ascii="Times New Roman" w:hAnsi="Times New Roman" w:cs="Times New Roman"/>
                <w:sz w:val="16"/>
              </w:rPr>
              <w:lastRenderedPageBreak/>
              <w:t>A- PROGRAM SÜRESİ İÇERİSİNDE yer alan ve sadece İlgili Dönem Katkı Payı/Öğrenim Ücretini Ödeyecek Öğrencilerimiz; TC KİMLİK Numarasıyla Öğretim türüne göre karşılarına çıkan ücreti yatıracaklardır. Kredi Başına Katkı Payı ile ilgili bir ödeme işlemi yapmayacaklardır.</w:t>
            </w:r>
          </w:p>
          <w:p w:rsidR="004F4231" w:rsidRPr="00E52C35" w:rsidRDefault="004F4231" w:rsidP="001C50B5">
            <w:pPr>
              <w:spacing w:after="0"/>
              <w:rPr>
                <w:rFonts w:ascii="Times New Roman" w:hAnsi="Times New Roman" w:cs="Times New Roman"/>
                <w:sz w:val="16"/>
              </w:rPr>
            </w:pPr>
            <w:r w:rsidRPr="00E52C35">
              <w:rPr>
                <w:rFonts w:ascii="Times New Roman" w:hAnsi="Times New Roman" w:cs="Times New Roman"/>
                <w:sz w:val="16"/>
              </w:rPr>
              <w:t xml:space="preserve">B- PROGRAM SÜRESİNİ GEÇEN Öğrencilerimiz ise İKİ aşamalı ÖDEME işlemi yapacaklardır. </w:t>
            </w:r>
          </w:p>
          <w:p w:rsidR="004F4231" w:rsidRPr="00E52C35" w:rsidRDefault="004F4231" w:rsidP="001C50B5">
            <w:pPr>
              <w:spacing w:after="0"/>
              <w:rPr>
                <w:rFonts w:ascii="Times New Roman" w:hAnsi="Times New Roman" w:cs="Times New Roman"/>
                <w:sz w:val="16"/>
              </w:rPr>
            </w:pPr>
            <w:r w:rsidRPr="00E52C35">
              <w:rPr>
                <w:rFonts w:ascii="Times New Roman" w:hAnsi="Times New Roman" w:cs="Times New Roman"/>
                <w:sz w:val="16"/>
              </w:rPr>
              <w:t xml:space="preserve">1- Öncelikle İlgili Dönem Katkı Payı/Öğrenim Ücretini TC KİMLİK Numarasıyla Öğretim Türüne göre karşılarına çıkan ücreti,  </w:t>
            </w:r>
          </w:p>
          <w:p w:rsidR="004F4231" w:rsidRPr="00E52C35" w:rsidRDefault="004F4231" w:rsidP="001C50B5">
            <w:pPr>
              <w:spacing w:after="0"/>
              <w:rPr>
                <w:rFonts w:ascii="Times New Roman" w:hAnsi="Times New Roman" w:cs="Times New Roman"/>
                <w:sz w:val="16"/>
              </w:rPr>
            </w:pPr>
            <w:r w:rsidRPr="00E52C35">
              <w:rPr>
                <w:rFonts w:ascii="Times New Roman" w:hAnsi="Times New Roman" w:cs="Times New Roman"/>
                <w:sz w:val="16"/>
              </w:rPr>
              <w:t>2- Kredi Başına Katkı Payı/Öğrenim ücretini ise sistem üzerinden hesapladıkları bedeli "Kredi Başı Serbest" hesaba TC KİMLİK numarasıyla ve miktarı KENDİLERİ söyleyerek yatıracaklardır. Bu hesaba kesinlikle "ilgili dönem katkı payı/öğrenim ücreti" yatırmayacaklardır.</w:t>
            </w:r>
          </w:p>
          <w:p w:rsidR="004F4231" w:rsidRPr="00E52C35" w:rsidRDefault="004F4231" w:rsidP="001C50B5">
            <w:pPr>
              <w:spacing w:after="0"/>
              <w:rPr>
                <w:rFonts w:ascii="Times New Roman" w:eastAsia="Times New Roman" w:hAnsi="Times New Roman" w:cs="Times New Roman"/>
                <w:bCs/>
                <w:color w:val="000000"/>
                <w:sz w:val="16"/>
                <w:szCs w:val="18"/>
                <w:lang w:eastAsia="tr-TR"/>
              </w:rPr>
            </w:pPr>
            <w:r w:rsidRPr="00E52C35">
              <w:rPr>
                <w:rFonts w:ascii="Times New Roman" w:hAnsi="Times New Roman" w:cs="Times New Roman"/>
                <w:sz w:val="16"/>
              </w:rPr>
              <w:t xml:space="preserve">26 Ocak 2015 Tarihinden İtibaren Akademik Takvimde Belirtilen Derse Yazılmaların Son Gününe Kadar Katkı Payı/Öğrenim Ücreti Ödemelerini GARANTİ BANKASININ Bütün Şube Veznelerinden, Garanti İnternet Bankacılığı ve Garanti ATM'lerinin Üniversite Ödemeleri Kısmından; Yapabileceklerdir. Ayrıca Türkiye Genelinde PTT Aracılığı ile Yapılabilecektir. </w:t>
            </w:r>
            <w:proofErr w:type="gramStart"/>
            <w:r w:rsidRPr="00E52C35">
              <w:rPr>
                <w:rFonts w:ascii="Times New Roman" w:hAnsi="Times New Roman" w:cs="Times New Roman"/>
                <w:sz w:val="16"/>
              </w:rPr>
              <w:t>(</w:t>
            </w:r>
            <w:proofErr w:type="gramEnd"/>
            <w:r w:rsidRPr="00E52C35">
              <w:rPr>
                <w:rFonts w:ascii="Times New Roman" w:hAnsi="Times New Roman" w:cs="Times New Roman"/>
                <w:sz w:val="16"/>
              </w:rPr>
              <w:t>PTT'den Yapılacak Ödeme İşlemlerinde İşlem Başına 2,50.-Tl. Hizmet Bedeli Tahsil Edilecektir.</w:t>
            </w:r>
            <w:proofErr w:type="gramStart"/>
            <w:r w:rsidRPr="00E52C35">
              <w:rPr>
                <w:rFonts w:ascii="Times New Roman" w:hAnsi="Times New Roman" w:cs="Times New Roman"/>
                <w:sz w:val="16"/>
              </w:rPr>
              <w:t>)</w:t>
            </w:r>
            <w:proofErr w:type="gramEnd"/>
          </w:p>
        </w:tc>
      </w:tr>
    </w:tbl>
    <w:p w:rsidR="004F4231" w:rsidRPr="00435D6A" w:rsidRDefault="004F4231">
      <w:pPr>
        <w:rPr>
          <w:u w:val="single"/>
        </w:rPr>
      </w:pPr>
    </w:p>
    <w:sectPr w:rsidR="004F4231" w:rsidRPr="00435D6A" w:rsidSect="00376C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altName w:val="Arial Unicode MS"/>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4172"/>
    <w:multiLevelType w:val="hybridMultilevel"/>
    <w:tmpl w:val="FD88D010"/>
    <w:lvl w:ilvl="0" w:tplc="D402E75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A0A577A"/>
    <w:multiLevelType w:val="hybridMultilevel"/>
    <w:tmpl w:val="593CB522"/>
    <w:lvl w:ilvl="0" w:tplc="630E8466">
      <w:start w:val="1"/>
      <w:numFmt w:val="decimal"/>
      <w:lvlText w:val="%1-)"/>
      <w:lvlJc w:val="left"/>
      <w:pPr>
        <w:ind w:left="1080" w:hanging="360"/>
      </w:pPr>
      <w:rPr>
        <w:rFonts w:hint="default"/>
        <w:b/>
        <w:i w:val="0"/>
        <w:color w:val="1F497D" w:themeColor="text2"/>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7D"/>
    <w:rsid w:val="00030996"/>
    <w:rsid w:val="00185B87"/>
    <w:rsid w:val="00274017"/>
    <w:rsid w:val="00362AD2"/>
    <w:rsid w:val="00363F4C"/>
    <w:rsid w:val="00376C7D"/>
    <w:rsid w:val="00411C00"/>
    <w:rsid w:val="00435D6A"/>
    <w:rsid w:val="004B3F13"/>
    <w:rsid w:val="004F4231"/>
    <w:rsid w:val="00503C7A"/>
    <w:rsid w:val="00515237"/>
    <w:rsid w:val="005650B1"/>
    <w:rsid w:val="00573CA7"/>
    <w:rsid w:val="0069468F"/>
    <w:rsid w:val="0082038D"/>
    <w:rsid w:val="008C7DEB"/>
    <w:rsid w:val="00963A7B"/>
    <w:rsid w:val="00983729"/>
    <w:rsid w:val="00B91243"/>
    <w:rsid w:val="00D07939"/>
    <w:rsid w:val="00D93EE1"/>
    <w:rsid w:val="00F20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6C7D"/>
    <w:pPr>
      <w:ind w:left="720"/>
      <w:contextualSpacing/>
    </w:pPr>
  </w:style>
  <w:style w:type="character" w:styleId="Kpr">
    <w:name w:val="Hyperlink"/>
    <w:uiPriority w:val="99"/>
    <w:unhideWhenUsed/>
    <w:rsid w:val="00376C7D"/>
    <w:rPr>
      <w:color w:val="0563C1"/>
      <w:u w:val="single"/>
    </w:rPr>
  </w:style>
  <w:style w:type="paragraph" w:customStyle="1" w:styleId="2-ortabaslk">
    <w:name w:val="2-ortabaslk"/>
    <w:basedOn w:val="Normal"/>
    <w:rsid w:val="004B3F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6C7D"/>
    <w:pPr>
      <w:ind w:left="720"/>
      <w:contextualSpacing/>
    </w:pPr>
  </w:style>
  <w:style w:type="character" w:styleId="Kpr">
    <w:name w:val="Hyperlink"/>
    <w:uiPriority w:val="99"/>
    <w:unhideWhenUsed/>
    <w:rsid w:val="00376C7D"/>
    <w:rPr>
      <w:color w:val="0563C1"/>
      <w:u w:val="single"/>
    </w:rPr>
  </w:style>
  <w:style w:type="paragraph" w:customStyle="1" w:styleId="2-ortabaslk">
    <w:name w:val="2-ortabaslk"/>
    <w:basedOn w:val="Normal"/>
    <w:rsid w:val="004B3F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abis.sakarya.edu.tr/tr/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bis.sakarya.edu.tr/tr/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cp:revision>
  <dcterms:created xsi:type="dcterms:W3CDTF">2015-08-31T07:15:00Z</dcterms:created>
  <dcterms:modified xsi:type="dcterms:W3CDTF">2015-08-31T07:15:00Z</dcterms:modified>
</cp:coreProperties>
</file>